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19A" w:rsidRPr="00C53E72" w:rsidRDefault="00CA519A" w:rsidP="00CA519A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   </w:t>
      </w:r>
      <w:r w:rsidRPr="00C53E72">
        <w:rPr>
          <w:rFonts w:ascii="Times New Roman" w:hAnsi="Times New Roman" w:cs="Times New Roman"/>
          <w:sz w:val="30"/>
          <w:szCs w:val="30"/>
        </w:rPr>
        <w:t>УТВЕРЖДЕНО</w:t>
      </w:r>
    </w:p>
    <w:p w:rsidR="008D5039" w:rsidRDefault="00CA519A" w:rsidP="00CA519A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 w:rsidRPr="00C53E72">
        <w:rPr>
          <w:rFonts w:ascii="Times New Roman" w:hAnsi="Times New Roman" w:cs="Times New Roman"/>
          <w:sz w:val="30"/>
          <w:szCs w:val="30"/>
        </w:rPr>
        <w:t xml:space="preserve">  </w:t>
      </w:r>
      <w:r w:rsidR="008D5039">
        <w:rPr>
          <w:rFonts w:ascii="Times New Roman" w:hAnsi="Times New Roman" w:cs="Times New Roman"/>
          <w:sz w:val="30"/>
          <w:szCs w:val="30"/>
        </w:rPr>
        <w:t xml:space="preserve"> </w:t>
      </w:r>
      <w:r w:rsidRPr="00C53E72">
        <w:rPr>
          <w:rFonts w:ascii="Times New Roman" w:hAnsi="Times New Roman" w:cs="Times New Roman"/>
          <w:sz w:val="30"/>
          <w:szCs w:val="30"/>
        </w:rPr>
        <w:t xml:space="preserve"> </w:t>
      </w:r>
      <w:r w:rsidR="008D5039">
        <w:rPr>
          <w:rFonts w:ascii="Times New Roman" w:hAnsi="Times New Roman" w:cs="Times New Roman"/>
          <w:sz w:val="30"/>
          <w:szCs w:val="30"/>
        </w:rPr>
        <w:t xml:space="preserve">Первый заместитель </w:t>
      </w:r>
      <w:proofErr w:type="gramStart"/>
      <w:r w:rsidR="008D5039">
        <w:rPr>
          <w:rFonts w:ascii="Times New Roman" w:hAnsi="Times New Roman" w:cs="Times New Roman"/>
          <w:sz w:val="30"/>
          <w:szCs w:val="30"/>
        </w:rPr>
        <w:t>генерального</w:t>
      </w:r>
      <w:proofErr w:type="gramEnd"/>
    </w:p>
    <w:p w:rsidR="00C53E72" w:rsidRPr="00C53E72" w:rsidRDefault="008D5039" w:rsidP="00CA519A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  </w:t>
      </w:r>
      <w:r w:rsidR="00CA519A" w:rsidRPr="00C53E72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директора - г</w:t>
      </w:r>
      <w:r w:rsidR="00CA519A" w:rsidRPr="00C53E72">
        <w:rPr>
          <w:rFonts w:ascii="Times New Roman" w:hAnsi="Times New Roman" w:cs="Times New Roman"/>
          <w:sz w:val="30"/>
          <w:szCs w:val="30"/>
        </w:rPr>
        <w:t>лавн</w:t>
      </w:r>
      <w:r w:rsidR="00A37B89">
        <w:rPr>
          <w:rFonts w:ascii="Times New Roman" w:hAnsi="Times New Roman" w:cs="Times New Roman"/>
          <w:sz w:val="30"/>
          <w:szCs w:val="30"/>
        </w:rPr>
        <w:t>ый</w:t>
      </w:r>
      <w:r w:rsidR="00CA519A" w:rsidRPr="00C53E72">
        <w:rPr>
          <w:rFonts w:ascii="Times New Roman" w:hAnsi="Times New Roman" w:cs="Times New Roman"/>
          <w:sz w:val="30"/>
          <w:szCs w:val="30"/>
        </w:rPr>
        <w:t xml:space="preserve"> инженер  </w:t>
      </w:r>
    </w:p>
    <w:p w:rsidR="00CA519A" w:rsidRPr="00C53E72" w:rsidRDefault="00C53E72" w:rsidP="00CA519A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 w:rsidRPr="00C53E72">
        <w:rPr>
          <w:rFonts w:ascii="Times New Roman" w:hAnsi="Times New Roman" w:cs="Times New Roman"/>
          <w:sz w:val="30"/>
          <w:szCs w:val="30"/>
        </w:rPr>
        <w:t xml:space="preserve">    </w:t>
      </w:r>
      <w:r w:rsidR="00CA519A" w:rsidRPr="00C53E72">
        <w:rPr>
          <w:rFonts w:ascii="Times New Roman" w:hAnsi="Times New Roman" w:cs="Times New Roman"/>
          <w:sz w:val="30"/>
          <w:szCs w:val="30"/>
        </w:rPr>
        <w:t>ОАО «БЗМП»</w:t>
      </w:r>
    </w:p>
    <w:p w:rsidR="00CA519A" w:rsidRPr="00C53E72" w:rsidRDefault="00C53E72" w:rsidP="00CA519A">
      <w:pPr>
        <w:pStyle w:val="ConsPlusNonformat"/>
        <w:ind w:left="4536"/>
        <w:jc w:val="right"/>
        <w:rPr>
          <w:rFonts w:ascii="Times New Roman" w:hAnsi="Times New Roman" w:cs="Times New Roman"/>
          <w:sz w:val="30"/>
          <w:szCs w:val="30"/>
        </w:rPr>
      </w:pPr>
      <w:r w:rsidRPr="00C53E72">
        <w:rPr>
          <w:rFonts w:ascii="Times New Roman" w:hAnsi="Times New Roman" w:cs="Times New Roman"/>
          <w:sz w:val="30"/>
          <w:szCs w:val="30"/>
        </w:rPr>
        <w:t xml:space="preserve">    </w:t>
      </w:r>
      <w:r w:rsidR="00CA519A" w:rsidRPr="00C53E72">
        <w:rPr>
          <w:rFonts w:ascii="Times New Roman" w:hAnsi="Times New Roman" w:cs="Times New Roman"/>
          <w:sz w:val="30"/>
          <w:szCs w:val="30"/>
        </w:rPr>
        <w:t xml:space="preserve">______________ </w:t>
      </w:r>
      <w:r w:rsidRPr="00C53E72">
        <w:rPr>
          <w:rFonts w:ascii="Times New Roman" w:hAnsi="Times New Roman" w:cs="Times New Roman"/>
          <w:sz w:val="30"/>
          <w:szCs w:val="30"/>
        </w:rPr>
        <w:t>Д.В. Демяшкевич</w:t>
      </w:r>
    </w:p>
    <w:p w:rsidR="00CA519A" w:rsidRPr="00C53E72" w:rsidRDefault="00C53E72" w:rsidP="00CA519A">
      <w:pPr>
        <w:pStyle w:val="ConsPlusNonformat"/>
        <w:ind w:left="3828" w:firstLine="708"/>
        <w:rPr>
          <w:rFonts w:ascii="Times New Roman" w:hAnsi="Times New Roman" w:cs="Times New Roman"/>
          <w:sz w:val="30"/>
          <w:szCs w:val="30"/>
        </w:rPr>
      </w:pPr>
      <w:r w:rsidRPr="00C53E72">
        <w:rPr>
          <w:rFonts w:ascii="Times New Roman" w:hAnsi="Times New Roman" w:cs="Times New Roman"/>
          <w:sz w:val="30"/>
          <w:szCs w:val="30"/>
        </w:rPr>
        <w:t xml:space="preserve">     ____ ____________ 20</w:t>
      </w:r>
      <w:r w:rsidR="008C0935">
        <w:rPr>
          <w:rFonts w:ascii="Times New Roman" w:hAnsi="Times New Roman" w:cs="Times New Roman"/>
          <w:sz w:val="30"/>
          <w:szCs w:val="30"/>
        </w:rPr>
        <w:t>2</w:t>
      </w:r>
      <w:r w:rsidR="008D5039">
        <w:rPr>
          <w:rFonts w:ascii="Times New Roman" w:hAnsi="Times New Roman" w:cs="Times New Roman"/>
          <w:sz w:val="30"/>
          <w:szCs w:val="30"/>
        </w:rPr>
        <w:t>2</w:t>
      </w:r>
      <w:r w:rsidR="00CA519A" w:rsidRPr="00C53E72">
        <w:rPr>
          <w:rFonts w:ascii="Times New Roman" w:hAnsi="Times New Roman" w:cs="Times New Roman"/>
          <w:sz w:val="30"/>
          <w:szCs w:val="30"/>
        </w:rPr>
        <w:t>г.</w:t>
      </w: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30"/>
          <w:szCs w:val="30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DC104F" w:rsidRDefault="00DC104F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P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8C53F2" w:rsidRPr="00CA519A" w:rsidRDefault="008C53F2" w:rsidP="00CA519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A519A">
        <w:rPr>
          <w:rFonts w:ascii="Times New Roman" w:hAnsi="Times New Roman" w:cs="Times New Roman"/>
          <w:sz w:val="28"/>
          <w:szCs w:val="28"/>
        </w:rPr>
        <w:t>КОНКУРСНЫЕ ДОКУМЕНТЫ</w:t>
      </w:r>
      <w:r w:rsidR="007B56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53F2" w:rsidRPr="00CA519A" w:rsidRDefault="008C53F2" w:rsidP="008C53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6094E" w:rsidRDefault="0026094E" w:rsidP="00E2349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открытого конкурса </w:t>
      </w:r>
    </w:p>
    <w:p w:rsidR="00BE162D" w:rsidRPr="0076638D" w:rsidRDefault="00A03BFC" w:rsidP="00476A0B">
      <w:pPr>
        <w:tabs>
          <w:tab w:val="left" w:pos="5785"/>
        </w:tabs>
        <w:spacing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8"/>
          <w:szCs w:val="28"/>
        </w:rPr>
        <w:t xml:space="preserve">по </w:t>
      </w:r>
      <w:r w:rsidR="00BE162D">
        <w:rPr>
          <w:rFonts w:ascii="Times New Roman" w:hAnsi="Times New Roman"/>
          <w:b/>
          <w:sz w:val="28"/>
          <w:szCs w:val="28"/>
        </w:rPr>
        <w:t>выбор</w:t>
      </w:r>
      <w:r>
        <w:rPr>
          <w:rFonts w:ascii="Times New Roman" w:hAnsi="Times New Roman"/>
          <w:b/>
          <w:sz w:val="28"/>
          <w:szCs w:val="28"/>
        </w:rPr>
        <w:t>у</w:t>
      </w:r>
      <w:r w:rsidR="00BE162D">
        <w:rPr>
          <w:rFonts w:ascii="Times New Roman" w:hAnsi="Times New Roman"/>
          <w:b/>
          <w:sz w:val="28"/>
          <w:szCs w:val="28"/>
        </w:rPr>
        <w:t xml:space="preserve"> поставщика </w:t>
      </w:r>
      <w:r w:rsidR="002A10FC">
        <w:rPr>
          <w:rFonts w:ascii="Times New Roman" w:hAnsi="Times New Roman"/>
          <w:b/>
          <w:sz w:val="28"/>
          <w:szCs w:val="28"/>
        </w:rPr>
        <w:t>оборудования для маркировки, верификации, сериализации и агрегации лекарственных препаратов</w:t>
      </w:r>
    </w:p>
    <w:p w:rsidR="008C53F2" w:rsidRPr="00CA519A" w:rsidRDefault="008C53F2" w:rsidP="00CA519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A519A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CA519A" w:rsidRPr="00CA519A" w:rsidRDefault="008C53F2" w:rsidP="00CA519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A519A">
        <w:rPr>
          <w:rFonts w:ascii="Times New Roman" w:hAnsi="Times New Roman" w:cs="Times New Roman"/>
          <w:sz w:val="28"/>
          <w:szCs w:val="28"/>
        </w:rPr>
        <w:t xml:space="preserve">для </w:t>
      </w:r>
      <w:r w:rsidR="00CA519A" w:rsidRPr="00CA519A">
        <w:rPr>
          <w:rFonts w:ascii="Times New Roman" w:hAnsi="Times New Roman" w:cs="Times New Roman"/>
          <w:sz w:val="28"/>
          <w:szCs w:val="28"/>
        </w:rPr>
        <w:t>Открытого акционерного общества «Борисовский завод медицинских препаратов»</w:t>
      </w:r>
    </w:p>
    <w:p w:rsidR="008C53F2" w:rsidRDefault="008C53F2" w:rsidP="00CA519A">
      <w:pPr>
        <w:pStyle w:val="ConsPlusNonformat"/>
        <w:jc w:val="both"/>
      </w:pPr>
    </w:p>
    <w:p w:rsidR="008C53F2" w:rsidRDefault="008C53F2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BB36DB" w:rsidRDefault="00BB36DB" w:rsidP="008C53F2">
      <w:pPr>
        <w:pStyle w:val="ConsPlusNormal"/>
        <w:jc w:val="both"/>
      </w:pPr>
    </w:p>
    <w:p w:rsidR="00CA519A" w:rsidRPr="008C0935" w:rsidRDefault="004055CA" w:rsidP="004055CA">
      <w:pPr>
        <w:pStyle w:val="ConsPlusNormal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4055CA">
        <w:rPr>
          <w:rFonts w:ascii="Times New Roman" w:hAnsi="Times New Roman" w:cs="Times New Roman"/>
          <w:sz w:val="28"/>
          <w:szCs w:val="28"/>
          <w:lang w:val="en-US"/>
        </w:rPr>
        <w:t>20</w:t>
      </w:r>
      <w:r w:rsidR="00A37B89">
        <w:rPr>
          <w:rFonts w:ascii="Times New Roman" w:hAnsi="Times New Roman" w:cs="Times New Roman"/>
          <w:sz w:val="28"/>
          <w:szCs w:val="28"/>
        </w:rPr>
        <w:t>2</w:t>
      </w:r>
      <w:r w:rsidR="008D5039">
        <w:rPr>
          <w:rFonts w:ascii="Times New Roman" w:hAnsi="Times New Roman" w:cs="Times New Roman"/>
          <w:sz w:val="28"/>
          <w:szCs w:val="28"/>
        </w:rPr>
        <w:t>2</w:t>
      </w:r>
    </w:p>
    <w:p w:rsidR="008C53F2" w:rsidRPr="00CA519A" w:rsidRDefault="008C53F2" w:rsidP="00CA519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b/>
        </w:rPr>
        <w:lastRenderedPageBreak/>
        <w:t xml:space="preserve"> </w:t>
      </w:r>
      <w:r w:rsidRPr="00CA519A">
        <w:rPr>
          <w:rFonts w:ascii="Times New Roman" w:hAnsi="Times New Roman" w:cs="Times New Roman"/>
          <w:b/>
          <w:sz w:val="24"/>
          <w:szCs w:val="24"/>
        </w:rPr>
        <w:t>ПРИГЛАШЕНИЕ</w:t>
      </w:r>
    </w:p>
    <w:p w:rsidR="008C53F2" w:rsidRPr="00CA519A" w:rsidRDefault="008C53F2" w:rsidP="008C53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68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9"/>
        <w:gridCol w:w="2715"/>
        <w:gridCol w:w="466"/>
        <w:gridCol w:w="142"/>
        <w:gridCol w:w="7"/>
        <w:gridCol w:w="10"/>
        <w:gridCol w:w="6299"/>
      </w:tblGrid>
      <w:tr w:rsidR="00E9059B" w:rsidRPr="00CA519A" w:rsidTr="002A10FC">
        <w:tc>
          <w:tcPr>
            <w:tcW w:w="629" w:type="dxa"/>
          </w:tcPr>
          <w:p w:rsidR="00E9059B" w:rsidRPr="00CA519A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81" w:type="dxa"/>
            <w:gridSpan w:val="2"/>
            <w:vAlign w:val="center"/>
          </w:tcPr>
          <w:p w:rsidR="00E9059B" w:rsidRPr="00CA519A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Вид процедуры закупки</w:t>
            </w:r>
          </w:p>
        </w:tc>
        <w:tc>
          <w:tcPr>
            <w:tcW w:w="6458" w:type="dxa"/>
            <w:gridSpan w:val="4"/>
            <w:vAlign w:val="center"/>
          </w:tcPr>
          <w:p w:rsidR="00E9059B" w:rsidRPr="00CA519A" w:rsidRDefault="007A09F3" w:rsidP="00E824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9059B" w:rsidRPr="00CA519A">
              <w:rPr>
                <w:rFonts w:ascii="Times New Roman" w:hAnsi="Times New Roman" w:cs="Times New Roman"/>
                <w:sz w:val="24"/>
                <w:szCs w:val="24"/>
              </w:rPr>
              <w:t>ткрытый конкурс</w:t>
            </w:r>
          </w:p>
        </w:tc>
      </w:tr>
      <w:tr w:rsidR="00E9059B" w:rsidRPr="00CA519A" w:rsidTr="002A10FC"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81" w:type="dxa"/>
            <w:gridSpan w:val="2"/>
          </w:tcPr>
          <w:p w:rsidR="00E9059B" w:rsidRPr="00CA519A" w:rsidRDefault="00E9059B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Адрес сайта в глобальной компьютерной сети Интернет, обеспечивающего доступ на официальный сайт</w:t>
            </w:r>
          </w:p>
        </w:tc>
        <w:tc>
          <w:tcPr>
            <w:tcW w:w="6458" w:type="dxa"/>
            <w:gridSpan w:val="4"/>
          </w:tcPr>
          <w:p w:rsidR="00E9059B" w:rsidRPr="00CA519A" w:rsidRDefault="00E9059B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D158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www.</w:t>
            </w:r>
            <w:proofErr w:type="spellStart"/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icetrade.by</w:t>
            </w:r>
            <w:proofErr w:type="spellEnd"/>
          </w:p>
        </w:tc>
      </w:tr>
      <w:tr w:rsidR="00E9059B" w:rsidRPr="00CA519A" w:rsidTr="002A10FC">
        <w:tc>
          <w:tcPr>
            <w:tcW w:w="10268" w:type="dxa"/>
            <w:gridSpan w:val="7"/>
            <w:vAlign w:val="center"/>
          </w:tcPr>
          <w:p w:rsidR="00E9059B" w:rsidRPr="00CA519A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операторе официального сайта</w:t>
            </w:r>
          </w:p>
        </w:tc>
      </w:tr>
      <w:tr w:rsidR="00E9059B" w:rsidRPr="00CA519A" w:rsidTr="002A10FC"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81" w:type="dxa"/>
            <w:gridSpan w:val="2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6458" w:type="dxa"/>
            <w:gridSpan w:val="4"/>
          </w:tcPr>
          <w:p w:rsidR="00E9059B" w:rsidRPr="009D158B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>РУП «Национальный центр маркетинга и конъюнктуры цен»</w:t>
            </w:r>
          </w:p>
        </w:tc>
      </w:tr>
      <w:tr w:rsidR="00E9059B" w:rsidRPr="00CA519A" w:rsidTr="002A10FC"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81" w:type="dxa"/>
            <w:gridSpan w:val="2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</w:p>
        </w:tc>
        <w:tc>
          <w:tcPr>
            <w:tcW w:w="6458" w:type="dxa"/>
            <w:gridSpan w:val="4"/>
          </w:tcPr>
          <w:p w:rsidR="00E9059B" w:rsidRPr="009D158B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 xml:space="preserve">г. Минск, </w:t>
            </w:r>
            <w:proofErr w:type="spellStart"/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>пр-т</w:t>
            </w:r>
            <w:proofErr w:type="spellEnd"/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>. Победителей, 7, к. 1119</w:t>
            </w:r>
          </w:p>
        </w:tc>
      </w:tr>
      <w:tr w:rsidR="00E9059B" w:rsidRPr="00CA519A" w:rsidTr="002A10FC"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81" w:type="dxa"/>
            <w:gridSpan w:val="2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УНП</w:t>
            </w:r>
          </w:p>
        </w:tc>
        <w:tc>
          <w:tcPr>
            <w:tcW w:w="6458" w:type="dxa"/>
            <w:gridSpan w:val="4"/>
          </w:tcPr>
          <w:p w:rsidR="00E9059B" w:rsidRPr="009D158B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>101223447</w:t>
            </w:r>
          </w:p>
        </w:tc>
      </w:tr>
      <w:tr w:rsidR="00E9059B" w:rsidRPr="00CA519A" w:rsidTr="002A10FC"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81" w:type="dxa"/>
            <w:gridSpan w:val="2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6458" w:type="dxa"/>
            <w:gridSpan w:val="4"/>
          </w:tcPr>
          <w:p w:rsidR="00E9059B" w:rsidRPr="009D158B" w:rsidRDefault="007B6C37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hyperlink r:id="rId6" w:history="1">
              <w:r w:rsidR="00E9059B" w:rsidRPr="009D158B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tenders@icetrade.by</w:t>
              </w:r>
            </w:hyperlink>
          </w:p>
        </w:tc>
      </w:tr>
      <w:tr w:rsidR="00E9059B" w:rsidRPr="00CA519A" w:rsidTr="002A10FC"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81" w:type="dxa"/>
            <w:gridSpan w:val="2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Адрес сайта в глобальной компьютерной сети Интернет</w:t>
            </w:r>
          </w:p>
        </w:tc>
        <w:tc>
          <w:tcPr>
            <w:tcW w:w="6458" w:type="dxa"/>
            <w:gridSpan w:val="4"/>
          </w:tcPr>
          <w:p w:rsidR="00E9059B" w:rsidRPr="009D158B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9D158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www.</w:t>
            </w:r>
            <w:proofErr w:type="spellStart"/>
            <w:r w:rsidRPr="00CA519A">
              <w:rPr>
                <w:rFonts w:ascii="Times New Roman" w:hAnsi="Times New Roman"/>
                <w:sz w:val="24"/>
                <w:szCs w:val="24"/>
              </w:rPr>
              <w:t>icetrade.by</w:t>
            </w:r>
            <w:proofErr w:type="spellEnd"/>
          </w:p>
        </w:tc>
      </w:tr>
      <w:tr w:rsidR="00E9059B" w:rsidRPr="00CA519A" w:rsidTr="002A10FC"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81" w:type="dxa"/>
            <w:gridSpan w:val="2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Размер оплаты услуг оператора официального сайта </w:t>
            </w:r>
          </w:p>
        </w:tc>
        <w:tc>
          <w:tcPr>
            <w:tcW w:w="6458" w:type="dxa"/>
            <w:gridSpan w:val="4"/>
          </w:tcPr>
          <w:p w:rsidR="00E9059B" w:rsidRPr="00DD5067" w:rsidRDefault="00E9059B" w:rsidP="00A37B8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5067">
              <w:rPr>
                <w:rFonts w:ascii="Times New Roman" w:hAnsi="Times New Roman" w:cs="Times New Roman"/>
                <w:sz w:val="24"/>
                <w:szCs w:val="24"/>
              </w:rPr>
              <w:t>Устанавливается оператором торговой площадки</w:t>
            </w:r>
          </w:p>
        </w:tc>
      </w:tr>
      <w:tr w:rsidR="00E9059B" w:rsidRPr="00CA519A" w:rsidTr="002A10FC">
        <w:tc>
          <w:tcPr>
            <w:tcW w:w="10268" w:type="dxa"/>
            <w:gridSpan w:val="7"/>
            <w:vAlign w:val="center"/>
          </w:tcPr>
          <w:p w:rsidR="00E9059B" w:rsidRPr="00CA519A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заказчике</w:t>
            </w:r>
          </w:p>
        </w:tc>
      </w:tr>
      <w:tr w:rsidR="004960F0" w:rsidRPr="00CA519A" w:rsidTr="002A10FC">
        <w:tc>
          <w:tcPr>
            <w:tcW w:w="629" w:type="dxa"/>
            <w:vAlign w:val="center"/>
          </w:tcPr>
          <w:p w:rsidR="004960F0" w:rsidRPr="009D158B" w:rsidRDefault="004960F0" w:rsidP="00E905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81" w:type="dxa"/>
            <w:gridSpan w:val="2"/>
          </w:tcPr>
          <w:p w:rsidR="004960F0" w:rsidRPr="00CA519A" w:rsidRDefault="004960F0" w:rsidP="0080027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6458" w:type="dxa"/>
            <w:gridSpan w:val="4"/>
          </w:tcPr>
          <w:p w:rsidR="004960F0" w:rsidRPr="009D158B" w:rsidRDefault="004960F0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58B">
              <w:rPr>
                <w:rFonts w:ascii="Times New Roman" w:hAnsi="Times New Roman"/>
                <w:sz w:val="24"/>
                <w:szCs w:val="24"/>
              </w:rPr>
              <w:t>Открытое акционерное общество  «Борисовский завод медицинских препаратов»</w:t>
            </w:r>
          </w:p>
        </w:tc>
      </w:tr>
      <w:tr w:rsidR="004960F0" w:rsidRPr="00CA519A" w:rsidTr="002A10FC">
        <w:tc>
          <w:tcPr>
            <w:tcW w:w="629" w:type="dxa"/>
            <w:vAlign w:val="center"/>
          </w:tcPr>
          <w:p w:rsidR="004960F0" w:rsidRPr="009D158B" w:rsidRDefault="004960F0" w:rsidP="00E905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81" w:type="dxa"/>
            <w:gridSpan w:val="2"/>
          </w:tcPr>
          <w:p w:rsidR="004960F0" w:rsidRPr="009D158B" w:rsidRDefault="004960F0" w:rsidP="00800271">
            <w:pPr>
              <w:pStyle w:val="ConsPlusNormal"/>
              <w:rPr>
                <w:rFonts w:ascii="Times New Roman" w:hAnsi="Times New Roman" w:cs="Times New Roman"/>
              </w:rPr>
            </w:pPr>
            <w:r w:rsidRPr="009D158B">
              <w:rPr>
                <w:rFonts w:ascii="Times New Roman" w:hAnsi="Times New Roman" w:cs="Times New Roman"/>
              </w:rPr>
              <w:t xml:space="preserve">Место нахождения </w:t>
            </w:r>
          </w:p>
        </w:tc>
        <w:tc>
          <w:tcPr>
            <w:tcW w:w="6458" w:type="dxa"/>
            <w:gridSpan w:val="4"/>
          </w:tcPr>
          <w:p w:rsidR="004960F0" w:rsidRPr="009D158B" w:rsidRDefault="004960F0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58B">
              <w:rPr>
                <w:rFonts w:ascii="Times New Roman" w:hAnsi="Times New Roman"/>
                <w:sz w:val="24"/>
                <w:szCs w:val="24"/>
              </w:rPr>
              <w:t>222518, г. Борисов, ул. Чапаева, 64</w:t>
            </w:r>
          </w:p>
        </w:tc>
      </w:tr>
      <w:tr w:rsidR="004960F0" w:rsidRPr="00CA519A" w:rsidTr="002A10FC">
        <w:tc>
          <w:tcPr>
            <w:tcW w:w="629" w:type="dxa"/>
            <w:vAlign w:val="center"/>
          </w:tcPr>
          <w:p w:rsidR="004960F0" w:rsidRPr="009D158B" w:rsidRDefault="004960F0" w:rsidP="00E905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181" w:type="dxa"/>
            <w:gridSpan w:val="2"/>
          </w:tcPr>
          <w:p w:rsidR="004960F0" w:rsidRPr="009D158B" w:rsidRDefault="004960F0" w:rsidP="00800271">
            <w:pPr>
              <w:pStyle w:val="ConsPlusNormal"/>
              <w:rPr>
                <w:rFonts w:ascii="Times New Roman" w:hAnsi="Times New Roman" w:cs="Times New Roman"/>
              </w:rPr>
            </w:pPr>
            <w:r w:rsidRPr="009D158B">
              <w:rPr>
                <w:rFonts w:ascii="Times New Roman" w:hAnsi="Times New Roman" w:cs="Times New Roman"/>
              </w:rPr>
              <w:t>УНП</w:t>
            </w:r>
          </w:p>
        </w:tc>
        <w:tc>
          <w:tcPr>
            <w:tcW w:w="6458" w:type="dxa"/>
            <w:gridSpan w:val="4"/>
          </w:tcPr>
          <w:p w:rsidR="004960F0" w:rsidRPr="009D158B" w:rsidRDefault="004960F0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58B">
              <w:rPr>
                <w:rFonts w:ascii="Times New Roman" w:hAnsi="Times New Roman"/>
                <w:sz w:val="24"/>
                <w:szCs w:val="24"/>
              </w:rPr>
              <w:t>600125834</w:t>
            </w:r>
          </w:p>
        </w:tc>
      </w:tr>
      <w:tr w:rsidR="004960F0" w:rsidRPr="00CA519A" w:rsidTr="002A10FC">
        <w:tc>
          <w:tcPr>
            <w:tcW w:w="629" w:type="dxa"/>
            <w:vAlign w:val="center"/>
          </w:tcPr>
          <w:p w:rsidR="004960F0" w:rsidRPr="009D158B" w:rsidRDefault="004960F0" w:rsidP="00E905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181" w:type="dxa"/>
            <w:gridSpan w:val="2"/>
          </w:tcPr>
          <w:p w:rsidR="004960F0" w:rsidRPr="009D158B" w:rsidRDefault="004960F0" w:rsidP="00800271">
            <w:pPr>
              <w:pStyle w:val="ConsPlusNormal"/>
              <w:rPr>
                <w:rFonts w:ascii="Times New Roman" w:hAnsi="Times New Roman" w:cs="Times New Roman"/>
              </w:rPr>
            </w:pPr>
            <w:r w:rsidRPr="009D158B">
              <w:rPr>
                <w:rFonts w:ascii="Times New Roman" w:hAnsi="Times New Roman" w:cs="Times New Roman"/>
              </w:rPr>
              <w:t>Адрес электронной почты</w:t>
            </w:r>
          </w:p>
        </w:tc>
        <w:tc>
          <w:tcPr>
            <w:tcW w:w="6458" w:type="dxa"/>
            <w:gridSpan w:val="4"/>
            <w:vAlign w:val="center"/>
          </w:tcPr>
          <w:p w:rsidR="004960F0" w:rsidRPr="009D158B" w:rsidRDefault="007B6C37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</w:pPr>
            <w:hyperlink r:id="rId7" w:history="1">
              <w:r w:rsidR="004960F0" w:rsidRPr="009D158B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borimed@borimed.com</w:t>
              </w:r>
            </w:hyperlink>
          </w:p>
        </w:tc>
      </w:tr>
      <w:tr w:rsidR="004960F0" w:rsidRPr="00CA519A" w:rsidTr="002A10FC">
        <w:tc>
          <w:tcPr>
            <w:tcW w:w="629" w:type="dxa"/>
            <w:vAlign w:val="center"/>
          </w:tcPr>
          <w:p w:rsidR="004960F0" w:rsidRPr="00CA519A" w:rsidRDefault="004960F0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81" w:type="dxa"/>
            <w:gridSpan w:val="2"/>
          </w:tcPr>
          <w:p w:rsidR="004960F0" w:rsidRPr="009D158B" w:rsidRDefault="004960F0" w:rsidP="00800271">
            <w:pPr>
              <w:pStyle w:val="ConsPlusNormal"/>
              <w:rPr>
                <w:rFonts w:ascii="Times New Roman" w:hAnsi="Times New Roman" w:cs="Times New Roman"/>
              </w:rPr>
            </w:pPr>
            <w:r w:rsidRPr="009D158B">
              <w:rPr>
                <w:rFonts w:ascii="Times New Roman" w:hAnsi="Times New Roman" w:cs="Times New Roman"/>
              </w:rPr>
              <w:t xml:space="preserve">Адрес сайта в глобальной компьютерной сети Интернет </w:t>
            </w:r>
          </w:p>
        </w:tc>
        <w:tc>
          <w:tcPr>
            <w:tcW w:w="6458" w:type="dxa"/>
            <w:gridSpan w:val="4"/>
          </w:tcPr>
          <w:p w:rsidR="004960F0" w:rsidRPr="009D158B" w:rsidRDefault="004960F0" w:rsidP="00A37B8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D15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borimed</w:t>
            </w:r>
            <w:proofErr w:type="spellEnd"/>
            <w:r w:rsidRPr="009D15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D15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</w:tc>
      </w:tr>
      <w:tr w:rsidR="004960F0" w:rsidRPr="00CA519A" w:rsidTr="002A10FC">
        <w:tc>
          <w:tcPr>
            <w:tcW w:w="10268" w:type="dxa"/>
            <w:gridSpan w:val="7"/>
            <w:vAlign w:val="center"/>
          </w:tcPr>
          <w:p w:rsidR="004960F0" w:rsidRPr="00CA519A" w:rsidRDefault="004960F0" w:rsidP="00CA519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о работниках заказчика </w:t>
            </w:r>
          </w:p>
        </w:tc>
      </w:tr>
      <w:tr w:rsidR="004960F0" w:rsidRPr="00CA519A" w:rsidTr="002A10FC">
        <w:tc>
          <w:tcPr>
            <w:tcW w:w="629" w:type="dxa"/>
            <w:vAlign w:val="center"/>
          </w:tcPr>
          <w:p w:rsidR="004960F0" w:rsidRPr="00CA519A" w:rsidRDefault="004960F0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81" w:type="dxa"/>
            <w:gridSpan w:val="2"/>
          </w:tcPr>
          <w:p w:rsidR="004960F0" w:rsidRPr="00CA519A" w:rsidRDefault="004960F0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Фамилия, собственное имя, отчество (при наличии), контактный телефон</w:t>
            </w:r>
          </w:p>
        </w:tc>
        <w:tc>
          <w:tcPr>
            <w:tcW w:w="6458" w:type="dxa"/>
            <w:gridSpan w:val="4"/>
          </w:tcPr>
          <w:p w:rsidR="004960F0" w:rsidRDefault="004960F0" w:rsidP="00BB36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Новиченок Анна Александровна</w:t>
            </w:r>
          </w:p>
          <w:p w:rsidR="004960F0" w:rsidRDefault="004960F0" w:rsidP="00BB36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80177735415</w:t>
            </w:r>
          </w:p>
          <w:p w:rsidR="004960F0" w:rsidRPr="0045410C" w:rsidRDefault="004960F0" w:rsidP="00BB36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nova</w:t>
            </w:r>
            <w:r w:rsidRPr="0045410C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borimed</w:t>
            </w:r>
            <w:proofErr w:type="spellEnd"/>
            <w:r w:rsidRPr="004541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</w:tc>
      </w:tr>
      <w:tr w:rsidR="004960F0" w:rsidRPr="00CA519A" w:rsidTr="002A10FC">
        <w:tc>
          <w:tcPr>
            <w:tcW w:w="10268" w:type="dxa"/>
            <w:gridSpan w:val="7"/>
            <w:vAlign w:val="center"/>
          </w:tcPr>
          <w:p w:rsidR="004960F0" w:rsidRPr="00CA519A" w:rsidRDefault="004960F0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открытом конкурсе</w:t>
            </w:r>
          </w:p>
        </w:tc>
      </w:tr>
      <w:tr w:rsidR="004960F0" w:rsidRPr="00CA519A" w:rsidTr="002A10FC">
        <w:tc>
          <w:tcPr>
            <w:tcW w:w="629" w:type="dxa"/>
            <w:vAlign w:val="center"/>
          </w:tcPr>
          <w:p w:rsidR="004960F0" w:rsidRPr="001C5966" w:rsidRDefault="004960F0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81" w:type="dxa"/>
            <w:gridSpan w:val="2"/>
          </w:tcPr>
          <w:p w:rsidR="004960F0" w:rsidRPr="001C5966" w:rsidRDefault="004960F0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C5966">
              <w:rPr>
                <w:rFonts w:ascii="Times New Roman" w:hAnsi="Times New Roman" w:cs="Times New Roman"/>
                <w:sz w:val="24"/>
                <w:szCs w:val="24"/>
              </w:rPr>
              <w:t>Срок для подготовки и подачи предложений</w:t>
            </w:r>
          </w:p>
        </w:tc>
        <w:tc>
          <w:tcPr>
            <w:tcW w:w="6458" w:type="dxa"/>
            <w:gridSpan w:val="4"/>
          </w:tcPr>
          <w:p w:rsidR="004960F0" w:rsidRPr="00A07323" w:rsidRDefault="004960F0" w:rsidP="006028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323">
              <w:rPr>
                <w:rFonts w:ascii="Times New Roman" w:hAnsi="Times New Roman" w:cs="Times New Roman"/>
                <w:sz w:val="24"/>
                <w:szCs w:val="24"/>
              </w:rPr>
              <w:t xml:space="preserve">До 13.00 </w:t>
            </w:r>
            <w:r w:rsidR="006028A7">
              <w:rPr>
                <w:rFonts w:ascii="Times New Roman" w:hAnsi="Times New Roman" w:cs="Times New Roman"/>
                <w:sz w:val="24"/>
                <w:szCs w:val="24"/>
              </w:rPr>
              <w:t>01.07</w:t>
            </w:r>
            <w:r w:rsidR="007A09F3">
              <w:rPr>
                <w:rFonts w:ascii="Times New Roman" w:hAnsi="Times New Roman" w:cs="Times New Roman"/>
                <w:sz w:val="24"/>
                <w:szCs w:val="24"/>
              </w:rPr>
              <w:t>.2022</w:t>
            </w:r>
          </w:p>
        </w:tc>
      </w:tr>
      <w:tr w:rsidR="004960F0" w:rsidRPr="00CA519A" w:rsidTr="002A10FC">
        <w:tc>
          <w:tcPr>
            <w:tcW w:w="629" w:type="dxa"/>
            <w:vAlign w:val="center"/>
          </w:tcPr>
          <w:p w:rsidR="004960F0" w:rsidRPr="00CA519A" w:rsidRDefault="004960F0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81" w:type="dxa"/>
            <w:gridSpan w:val="2"/>
          </w:tcPr>
          <w:p w:rsidR="004960F0" w:rsidRPr="00CA519A" w:rsidRDefault="004960F0" w:rsidP="00DD3DD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валюты, в которой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может</w:t>
            </w: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 быть выражена цена предложения</w:t>
            </w:r>
          </w:p>
        </w:tc>
        <w:tc>
          <w:tcPr>
            <w:tcW w:w="6458" w:type="dxa"/>
            <w:gridSpan w:val="4"/>
          </w:tcPr>
          <w:p w:rsidR="004960F0" w:rsidRPr="00DD3DD3" w:rsidRDefault="004960F0" w:rsidP="00D62EFA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BYN</w:t>
            </w:r>
          </w:p>
          <w:p w:rsidR="004960F0" w:rsidRPr="00CD2957" w:rsidRDefault="004960F0" w:rsidP="00D62EFA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RUB</w:t>
            </w:r>
            <w:r w:rsidRPr="00CD2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USD</w:t>
            </w:r>
            <w:r w:rsidRPr="00CD2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EUR</w:t>
            </w:r>
          </w:p>
          <w:p w:rsidR="004960F0" w:rsidRPr="005201DC" w:rsidRDefault="004960F0" w:rsidP="005B229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0F0" w:rsidRPr="00CA519A" w:rsidTr="002A10FC">
        <w:trPr>
          <w:trHeight w:val="4140"/>
        </w:trPr>
        <w:tc>
          <w:tcPr>
            <w:tcW w:w="629" w:type="dxa"/>
            <w:vAlign w:val="center"/>
          </w:tcPr>
          <w:p w:rsidR="004960F0" w:rsidRPr="00CA519A" w:rsidRDefault="004960F0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81" w:type="dxa"/>
            <w:gridSpan w:val="2"/>
          </w:tcPr>
          <w:p w:rsidR="004960F0" w:rsidRPr="00CA519A" w:rsidRDefault="004960F0" w:rsidP="00CA51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составу участников </w:t>
            </w:r>
          </w:p>
        </w:tc>
        <w:tc>
          <w:tcPr>
            <w:tcW w:w="6458" w:type="dxa"/>
            <w:gridSpan w:val="4"/>
          </w:tcPr>
          <w:p w:rsidR="004960F0" w:rsidRPr="00DD5067" w:rsidRDefault="004960F0" w:rsidP="00DD5067">
            <w:pPr>
              <w:autoSpaceDE w:val="0"/>
              <w:autoSpaceDN w:val="0"/>
              <w:adjustRightInd w:val="0"/>
              <w:spacing w:after="0" w:line="240" w:lineRule="exact"/>
              <w:ind w:firstLine="54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D5067">
              <w:rPr>
                <w:rFonts w:ascii="Times New Roman" w:eastAsiaTheme="minorHAnsi" w:hAnsi="Times New Roman"/>
                <w:sz w:val="24"/>
                <w:szCs w:val="24"/>
              </w:rPr>
              <w:t>Участником конкурентной процедуры закупки может быть любое юридическое или физическое лицо, в том числе индивидуальный предприниматель, независимо от организационно-правовой формы, формы собственности, места нахождения и места происхождения капитала, которое соответствует требованиям, установленным организацией в документации о закупке в соответствии с порядком закупок за счет собственных средств.</w:t>
            </w:r>
          </w:p>
          <w:p w:rsidR="004960F0" w:rsidRPr="00DD5067" w:rsidRDefault="004960F0" w:rsidP="00DD5067">
            <w:pPr>
              <w:autoSpaceDE w:val="0"/>
              <w:autoSpaceDN w:val="0"/>
              <w:adjustRightInd w:val="0"/>
              <w:spacing w:after="0" w:line="240" w:lineRule="exact"/>
              <w:ind w:firstLine="54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D5067">
              <w:rPr>
                <w:rFonts w:ascii="Times New Roman" w:eastAsiaTheme="minorHAnsi" w:hAnsi="Times New Roman"/>
                <w:sz w:val="24"/>
                <w:szCs w:val="24"/>
              </w:rPr>
              <w:t>За исключением:</w:t>
            </w:r>
          </w:p>
          <w:p w:rsidR="004960F0" w:rsidRPr="00DD5067" w:rsidRDefault="004960F0" w:rsidP="00DD5067">
            <w:pPr>
              <w:autoSpaceDE w:val="0"/>
              <w:autoSpaceDN w:val="0"/>
              <w:adjustRightInd w:val="0"/>
              <w:spacing w:after="0" w:line="240" w:lineRule="exact"/>
              <w:ind w:firstLine="54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D5067">
              <w:rPr>
                <w:rFonts w:ascii="Times New Roman" w:eastAsiaTheme="minorHAnsi" w:hAnsi="Times New Roman"/>
                <w:sz w:val="24"/>
                <w:szCs w:val="24"/>
              </w:rPr>
              <w:t>-  юридических лиц и индивидуальных предпринимателей, включенных в реестр поставщиков (подрядчиков, исполнителей), временно не допускаемых к закупкам;</w:t>
            </w:r>
          </w:p>
          <w:p w:rsidR="004960F0" w:rsidRPr="00DD5067" w:rsidRDefault="00D64AEB" w:rsidP="00DD5067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         </w:t>
            </w:r>
            <w:r w:rsidR="004960F0" w:rsidRPr="00DD5067">
              <w:rPr>
                <w:rFonts w:ascii="Times New Roman" w:eastAsiaTheme="minorHAnsi" w:hAnsi="Times New Roman"/>
                <w:sz w:val="24"/>
                <w:szCs w:val="24"/>
              </w:rPr>
              <w:t xml:space="preserve">- в случаях, установленных в </w:t>
            </w:r>
            <w:hyperlink r:id="rId8" w:history="1">
              <w:r w:rsidR="004960F0" w:rsidRPr="00DD5067">
                <w:rPr>
                  <w:rFonts w:ascii="Times New Roman" w:eastAsiaTheme="minorHAnsi" w:hAnsi="Times New Roman"/>
                  <w:sz w:val="24"/>
                  <w:szCs w:val="24"/>
                </w:rPr>
                <w:t>части четвертой</w:t>
              </w:r>
            </w:hyperlink>
            <w:r w:rsidR="004960F0" w:rsidRPr="00DD5067">
              <w:rPr>
                <w:rFonts w:ascii="Times New Roman" w:eastAsiaTheme="minorHAnsi" w:hAnsi="Times New Roman"/>
                <w:sz w:val="24"/>
                <w:szCs w:val="24"/>
              </w:rPr>
              <w:t xml:space="preserve"> подпункта 2.5 Постановления №229 от 15.03.2012г, в целях соблюдения приоритетности закупок у производителей или их сбытовых организаций (официальных торговых представителей)</w:t>
            </w:r>
          </w:p>
        </w:tc>
      </w:tr>
      <w:tr w:rsidR="004960F0" w:rsidRPr="00CA519A" w:rsidTr="002A10FC">
        <w:tc>
          <w:tcPr>
            <w:tcW w:w="629" w:type="dxa"/>
            <w:vAlign w:val="center"/>
          </w:tcPr>
          <w:p w:rsidR="004960F0" w:rsidRPr="00CA519A" w:rsidRDefault="004960F0" w:rsidP="00A419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81" w:type="dxa"/>
            <w:gridSpan w:val="2"/>
          </w:tcPr>
          <w:p w:rsidR="004960F0" w:rsidRPr="00CA519A" w:rsidRDefault="004960F0" w:rsidP="00DD5067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о предоставлении конкурсного обеспечения </w:t>
            </w:r>
          </w:p>
        </w:tc>
        <w:tc>
          <w:tcPr>
            <w:tcW w:w="6458" w:type="dxa"/>
            <w:gridSpan w:val="4"/>
          </w:tcPr>
          <w:p w:rsidR="004960F0" w:rsidRDefault="004960F0" w:rsidP="00DD5067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установлено</w:t>
            </w:r>
          </w:p>
          <w:p w:rsidR="004960F0" w:rsidRPr="00CA519A" w:rsidRDefault="004960F0" w:rsidP="00DD5067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конкурса несет все расходы, связанные с подготовкой и подачей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своего </w:t>
            </w: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</w:p>
        </w:tc>
      </w:tr>
      <w:tr w:rsidR="004960F0" w:rsidRPr="00CA519A" w:rsidTr="002A10FC">
        <w:tc>
          <w:tcPr>
            <w:tcW w:w="10268" w:type="dxa"/>
            <w:gridSpan w:val="7"/>
            <w:vAlign w:val="center"/>
          </w:tcPr>
          <w:p w:rsidR="004960F0" w:rsidRPr="00CA519A" w:rsidRDefault="004960F0" w:rsidP="00BB36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предмете закупки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4960F0" w:rsidRPr="00CA519A" w:rsidTr="002A10FC">
        <w:tc>
          <w:tcPr>
            <w:tcW w:w="10268" w:type="dxa"/>
            <w:gridSpan w:val="7"/>
            <w:vAlign w:val="center"/>
          </w:tcPr>
          <w:p w:rsidR="004960F0" w:rsidRPr="00A37B89" w:rsidRDefault="004960F0" w:rsidP="00A37B8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№1</w:t>
            </w:r>
          </w:p>
        </w:tc>
      </w:tr>
      <w:tr w:rsidR="004960F0" w:rsidRPr="00CA519A" w:rsidTr="002A10FC">
        <w:tc>
          <w:tcPr>
            <w:tcW w:w="629" w:type="dxa"/>
            <w:vAlign w:val="center"/>
          </w:tcPr>
          <w:p w:rsidR="004960F0" w:rsidRPr="00CA519A" w:rsidRDefault="004960F0" w:rsidP="00A4198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323" w:type="dxa"/>
            <w:gridSpan w:val="3"/>
          </w:tcPr>
          <w:p w:rsidR="004960F0" w:rsidRPr="00CA519A" w:rsidRDefault="004960F0" w:rsidP="00DD5067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Наименование товаров (работ, услуг)</w:t>
            </w:r>
          </w:p>
        </w:tc>
        <w:tc>
          <w:tcPr>
            <w:tcW w:w="6316" w:type="dxa"/>
            <w:gridSpan w:val="3"/>
          </w:tcPr>
          <w:p w:rsidR="002A10FC" w:rsidRPr="002A10FC" w:rsidRDefault="002A10FC" w:rsidP="002A10FC">
            <w:pPr>
              <w:tabs>
                <w:tab w:val="left" w:pos="851"/>
              </w:tabs>
              <w:spacing w:after="0" w:line="240" w:lineRule="exact"/>
              <w:jc w:val="both"/>
              <w:rPr>
                <w:rStyle w:val="ae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e"/>
                <w:rFonts w:ascii="Times New Roman" w:hAnsi="Times New Roman"/>
                <w:i w:val="0"/>
                <w:sz w:val="24"/>
                <w:szCs w:val="24"/>
              </w:rPr>
              <w:t xml:space="preserve">Товар: </w:t>
            </w:r>
            <w:r w:rsidRPr="002A10FC">
              <w:rPr>
                <w:rStyle w:val="ae"/>
                <w:rFonts w:ascii="Times New Roman" w:hAnsi="Times New Roman"/>
                <w:i w:val="0"/>
                <w:sz w:val="24"/>
                <w:szCs w:val="24"/>
              </w:rPr>
              <w:t>Линии маркировки, верификации, сериализации и агрегации лекарственных препаратов</w:t>
            </w:r>
            <w:r>
              <w:rPr>
                <w:rStyle w:val="ae"/>
                <w:rFonts w:ascii="Times New Roman" w:hAnsi="Times New Roman"/>
                <w:i w:val="0"/>
                <w:sz w:val="24"/>
                <w:szCs w:val="24"/>
              </w:rPr>
              <w:t>:</w:t>
            </w:r>
          </w:p>
          <w:p w:rsidR="002A10FC" w:rsidRPr="002A10FC" w:rsidRDefault="002A10FC" w:rsidP="002A10FC">
            <w:pPr>
              <w:pStyle w:val="TableParagraph"/>
              <w:spacing w:line="240" w:lineRule="exact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10FC">
              <w:rPr>
                <w:rFonts w:ascii="Times New Roman" w:hAnsi="Times New Roman" w:cs="Times New Roman"/>
                <w:sz w:val="24"/>
                <w:szCs w:val="24"/>
              </w:rPr>
              <w:t>– Линия для нанесения маркировки на упаковку ЛП,</w:t>
            </w:r>
            <w:r w:rsidRPr="002A10FC">
              <w:rPr>
                <w:rStyle w:val="ae"/>
                <w:rFonts w:ascii="Times New Roman" w:hAnsi="Times New Roman" w:cs="Times New Roman"/>
                <w:i w:val="0"/>
                <w:sz w:val="24"/>
                <w:szCs w:val="24"/>
              </w:rPr>
              <w:t xml:space="preserve"> верификации и сериализации + </w:t>
            </w:r>
            <w:r w:rsidRPr="002A10FC">
              <w:rPr>
                <w:rFonts w:ascii="Times New Roman" w:hAnsi="Times New Roman" w:cs="Times New Roman"/>
                <w:sz w:val="24"/>
                <w:szCs w:val="24"/>
              </w:rPr>
              <w:t xml:space="preserve">Машина для полуавтоматической агрегации упаковок с  ЛП в </w:t>
            </w:r>
            <w:proofErr w:type="spellStart"/>
            <w:r w:rsidRPr="002A10FC">
              <w:rPr>
                <w:rFonts w:ascii="Times New Roman" w:hAnsi="Times New Roman" w:cs="Times New Roman"/>
                <w:sz w:val="24"/>
                <w:szCs w:val="24"/>
              </w:rPr>
              <w:t>гофрокороб</w:t>
            </w:r>
            <w:proofErr w:type="spellEnd"/>
            <w:r w:rsidRPr="002A10FC">
              <w:rPr>
                <w:rFonts w:ascii="Times New Roman" w:hAnsi="Times New Roman" w:cs="Times New Roman"/>
                <w:sz w:val="24"/>
                <w:szCs w:val="24"/>
              </w:rPr>
              <w:t xml:space="preserve"> – 8 комплектов;</w:t>
            </w:r>
          </w:p>
          <w:p w:rsidR="002A10FC" w:rsidRPr="002A10FC" w:rsidRDefault="002A10FC" w:rsidP="002A10FC">
            <w:pPr>
              <w:pStyle w:val="TableParagraph"/>
              <w:spacing w:line="240" w:lineRule="exact"/>
              <w:ind w:left="57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10FC">
              <w:rPr>
                <w:rFonts w:ascii="Times New Roman" w:hAnsi="Times New Roman" w:cs="Times New Roman"/>
                <w:sz w:val="24"/>
                <w:szCs w:val="24"/>
              </w:rPr>
              <w:t>– Линия для нанесения маркировки на упаковку ЛП,</w:t>
            </w:r>
            <w:r w:rsidRPr="002A10FC">
              <w:rPr>
                <w:rStyle w:val="ae"/>
                <w:rFonts w:ascii="Times New Roman" w:hAnsi="Times New Roman" w:cs="Times New Roman"/>
                <w:i w:val="0"/>
                <w:sz w:val="24"/>
                <w:szCs w:val="24"/>
              </w:rPr>
              <w:t xml:space="preserve"> верификации и сериализации + </w:t>
            </w:r>
            <w:r w:rsidRPr="002A10FC">
              <w:rPr>
                <w:rFonts w:ascii="Times New Roman" w:hAnsi="Times New Roman" w:cs="Times New Roman"/>
                <w:sz w:val="24"/>
                <w:szCs w:val="24"/>
              </w:rPr>
              <w:t xml:space="preserve">Машина для автоматической агрегации упаковок с  ЛП в </w:t>
            </w:r>
            <w:proofErr w:type="spellStart"/>
            <w:r w:rsidRPr="002A10FC">
              <w:rPr>
                <w:rFonts w:ascii="Times New Roman" w:hAnsi="Times New Roman" w:cs="Times New Roman"/>
                <w:sz w:val="24"/>
                <w:szCs w:val="24"/>
              </w:rPr>
              <w:t>гофрокороб</w:t>
            </w:r>
            <w:proofErr w:type="spellEnd"/>
            <w:r w:rsidRPr="002A10FC">
              <w:rPr>
                <w:rFonts w:ascii="Times New Roman" w:hAnsi="Times New Roman" w:cs="Times New Roman"/>
                <w:sz w:val="24"/>
                <w:szCs w:val="24"/>
              </w:rPr>
              <w:t xml:space="preserve"> – 2 комплекта;</w:t>
            </w:r>
          </w:p>
          <w:p w:rsidR="002A10FC" w:rsidRPr="002A10FC" w:rsidRDefault="002A10FC" w:rsidP="002A10FC">
            <w:pPr>
              <w:pStyle w:val="TableParagraph"/>
              <w:spacing w:line="240" w:lineRule="exact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2A10FC">
              <w:rPr>
                <w:rFonts w:ascii="Times New Roman" w:hAnsi="Times New Roman" w:cs="Times New Roman"/>
                <w:sz w:val="24"/>
                <w:szCs w:val="24"/>
              </w:rPr>
              <w:t>В состав линии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(комплекта)</w:t>
            </w:r>
            <w:r w:rsidRPr="002A10FC">
              <w:rPr>
                <w:rFonts w:ascii="Times New Roman" w:hAnsi="Times New Roman" w:cs="Times New Roman"/>
                <w:sz w:val="24"/>
                <w:szCs w:val="24"/>
              </w:rPr>
              <w:t xml:space="preserve"> входит:</w:t>
            </w:r>
          </w:p>
          <w:p w:rsidR="002A10FC" w:rsidRPr="002A10FC" w:rsidRDefault="002A10FC" w:rsidP="002A10FC">
            <w:pPr>
              <w:pStyle w:val="TableParagraph"/>
              <w:spacing w:line="240" w:lineRule="exact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10FC">
              <w:rPr>
                <w:rFonts w:ascii="Times New Roman" w:hAnsi="Times New Roman" w:cs="Times New Roman"/>
                <w:sz w:val="24"/>
                <w:szCs w:val="24"/>
              </w:rPr>
              <w:t>- Машина для нанесения маркировки на упаковку ЛП,</w:t>
            </w:r>
            <w:r w:rsidRPr="002A10FC">
              <w:rPr>
                <w:rStyle w:val="ae"/>
                <w:rFonts w:ascii="Times New Roman" w:hAnsi="Times New Roman" w:cs="Times New Roman"/>
                <w:i w:val="0"/>
                <w:sz w:val="24"/>
                <w:szCs w:val="24"/>
              </w:rPr>
              <w:t xml:space="preserve"> верификации и сериализации</w:t>
            </w:r>
            <w:r w:rsidRPr="002A1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10FC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  <w:r w:rsidRPr="002A10F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A10FC">
              <w:rPr>
                <w:rFonts w:ascii="Times New Roman" w:hAnsi="Times New Roman" w:cs="Times New Roman"/>
                <w:b/>
                <w:sz w:val="24"/>
                <w:szCs w:val="24"/>
              </w:rPr>
              <w:t>**</w:t>
            </w:r>
            <w:r w:rsidRPr="002A10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A10FC" w:rsidRPr="002A10FC" w:rsidRDefault="002A10FC" w:rsidP="002A10FC">
            <w:pPr>
              <w:pStyle w:val="TableParagraph"/>
              <w:spacing w:line="240" w:lineRule="exact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10FC">
              <w:rPr>
                <w:rFonts w:ascii="Times New Roman" w:hAnsi="Times New Roman" w:cs="Times New Roman"/>
                <w:sz w:val="24"/>
                <w:szCs w:val="24"/>
              </w:rPr>
              <w:t xml:space="preserve">- Машина для агрегации упаковок с  ЛП в </w:t>
            </w:r>
            <w:proofErr w:type="spellStart"/>
            <w:r w:rsidRPr="002A10FC">
              <w:rPr>
                <w:rFonts w:ascii="Times New Roman" w:hAnsi="Times New Roman" w:cs="Times New Roman"/>
                <w:sz w:val="24"/>
                <w:szCs w:val="24"/>
              </w:rPr>
              <w:t>гофрокороб</w:t>
            </w:r>
            <w:proofErr w:type="spellEnd"/>
            <w:r w:rsidRPr="002A10F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A10FC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  <w:r w:rsidRPr="002A10F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A10FC">
              <w:rPr>
                <w:rFonts w:ascii="Times New Roman" w:hAnsi="Times New Roman" w:cs="Times New Roman"/>
                <w:b/>
                <w:sz w:val="24"/>
                <w:szCs w:val="24"/>
              </w:rPr>
              <w:t>**</w:t>
            </w:r>
            <w:r w:rsidRPr="002A10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A10FC" w:rsidRPr="002A10FC" w:rsidRDefault="002A10FC" w:rsidP="002A10FC">
            <w:pPr>
              <w:pStyle w:val="TableParagraph"/>
              <w:spacing w:line="240" w:lineRule="exac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10FC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  <w:r w:rsidRPr="002A10FC">
              <w:rPr>
                <w:rFonts w:ascii="Times New Roman" w:hAnsi="Times New Roman" w:cs="Times New Roman"/>
                <w:sz w:val="24"/>
                <w:szCs w:val="24"/>
              </w:rPr>
              <w:t xml:space="preserve"> включая программное обеспечение уровня </w:t>
            </w:r>
            <w:r w:rsidRPr="002A10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2A10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A10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2A10F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L</w:t>
            </w:r>
            <w:r w:rsidRPr="002A10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2A10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2A10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(управление производством)</w:t>
            </w:r>
            <w:r w:rsidRPr="002A10FC">
              <w:rPr>
                <w:rFonts w:ascii="Times New Roman" w:hAnsi="Times New Roman" w:cs="Times New Roman"/>
                <w:sz w:val="24"/>
                <w:szCs w:val="24"/>
              </w:rPr>
              <w:t xml:space="preserve"> и его интеграцию  к уровню </w:t>
            </w:r>
            <w:r w:rsidRPr="002A10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2A10FC">
              <w:rPr>
                <w:rFonts w:ascii="Times New Roman" w:hAnsi="Times New Roman" w:cs="Times New Roman"/>
                <w:sz w:val="24"/>
                <w:szCs w:val="24"/>
              </w:rPr>
              <w:t xml:space="preserve">3 компании </w:t>
            </w:r>
            <w:proofErr w:type="spellStart"/>
            <w:r w:rsidRPr="002A10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Antares</w:t>
            </w:r>
            <w:proofErr w:type="spellEnd"/>
            <w:r w:rsidRPr="002A1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10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Vision</w:t>
            </w:r>
            <w:r w:rsidRPr="002A10F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8D5039" w:rsidRPr="002A10FC" w:rsidRDefault="002A10FC" w:rsidP="002A10F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0FC">
              <w:rPr>
                <w:rFonts w:ascii="Times New Roman" w:hAnsi="Times New Roman"/>
                <w:b/>
                <w:sz w:val="24"/>
                <w:szCs w:val="24"/>
              </w:rPr>
              <w:t>**</w:t>
            </w:r>
            <w:r w:rsidRPr="002A10FC">
              <w:rPr>
                <w:rFonts w:ascii="Times New Roman" w:hAnsi="Times New Roman"/>
                <w:sz w:val="24"/>
                <w:szCs w:val="24"/>
              </w:rPr>
              <w:t xml:space="preserve"> при необходимости включая программное обеспечение уровня </w:t>
            </w:r>
            <w:r w:rsidRPr="002A10FC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2A10FC">
              <w:rPr>
                <w:rFonts w:ascii="Times New Roman" w:hAnsi="Times New Roman"/>
                <w:sz w:val="24"/>
                <w:szCs w:val="24"/>
              </w:rPr>
              <w:t xml:space="preserve">3 и его интеграцию к уровню </w:t>
            </w:r>
            <w:r w:rsidRPr="002A10FC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2A10FC">
              <w:rPr>
                <w:rFonts w:ascii="Times New Roman" w:hAnsi="Times New Roman"/>
                <w:sz w:val="24"/>
                <w:szCs w:val="24"/>
              </w:rPr>
              <w:t xml:space="preserve">3 компании </w:t>
            </w:r>
            <w:proofErr w:type="spellStart"/>
            <w:r w:rsidRPr="002A10FC">
              <w:rPr>
                <w:rFonts w:ascii="Times New Roman" w:hAnsi="Times New Roman"/>
                <w:sz w:val="24"/>
                <w:szCs w:val="24"/>
                <w:lang w:val="en-US"/>
              </w:rPr>
              <w:t>Antares</w:t>
            </w:r>
            <w:proofErr w:type="spellEnd"/>
            <w:r w:rsidRPr="002A10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10FC">
              <w:rPr>
                <w:rFonts w:ascii="Times New Roman" w:hAnsi="Times New Roman"/>
                <w:sz w:val="24"/>
                <w:szCs w:val="24"/>
                <w:lang w:val="en-US"/>
              </w:rPr>
              <w:t>Vision</w:t>
            </w:r>
            <w:r w:rsidRPr="002A10FC">
              <w:rPr>
                <w:rFonts w:ascii="Times New Roman" w:hAnsi="Times New Roman"/>
                <w:sz w:val="24"/>
                <w:szCs w:val="24"/>
              </w:rPr>
              <w:t>.</w:t>
            </w:r>
            <w:r w:rsidR="008D5039" w:rsidRPr="002A10FC">
              <w:rPr>
                <w:rFonts w:ascii="Times New Roman" w:hAnsi="Times New Roman"/>
                <w:sz w:val="24"/>
                <w:szCs w:val="24"/>
              </w:rPr>
              <w:t xml:space="preserve">Товар: </w:t>
            </w:r>
            <w:r w:rsidR="006F70AF" w:rsidRPr="002A10FC">
              <w:rPr>
                <w:rFonts w:ascii="Times New Roman" w:hAnsi="Times New Roman"/>
                <w:sz w:val="24"/>
                <w:szCs w:val="24"/>
              </w:rPr>
              <w:t>автоматическая картонажная машина для упаковки алюминиевых туб в картонную пачку</w:t>
            </w:r>
          </w:p>
          <w:p w:rsidR="00D64AEB" w:rsidRDefault="00D64AEB" w:rsidP="002A10F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960F0" w:rsidRPr="002A10FC" w:rsidRDefault="008D5039" w:rsidP="002A10F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0FC">
              <w:rPr>
                <w:rFonts w:ascii="Times New Roman" w:hAnsi="Times New Roman"/>
                <w:sz w:val="24"/>
                <w:szCs w:val="24"/>
              </w:rPr>
              <w:t xml:space="preserve">Работы (услуги): </w:t>
            </w:r>
            <w:r w:rsidR="00DD5067" w:rsidRPr="002A10FC">
              <w:rPr>
                <w:rFonts w:ascii="Times New Roman" w:hAnsi="Times New Roman"/>
                <w:sz w:val="24"/>
                <w:szCs w:val="24"/>
              </w:rPr>
              <w:t>доставка, упаковка, маркировка, пуско-наладочные работы, обучение персонала (не менее двух человек) работе на оборудовании</w:t>
            </w:r>
            <w:r w:rsidR="00AE7A1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AE7A1A" w:rsidRPr="00815E62">
              <w:rPr>
                <w:rFonts w:ascii="Times New Roman" w:hAnsi="Times New Roman"/>
                <w:sz w:val="24"/>
                <w:szCs w:val="24"/>
              </w:rPr>
              <w:t>разработка спецификации пользователя (</w:t>
            </w:r>
            <w:r w:rsidR="00AE7A1A" w:rsidRPr="00815E62">
              <w:rPr>
                <w:rFonts w:ascii="Times New Roman" w:hAnsi="Times New Roman"/>
                <w:sz w:val="24"/>
                <w:szCs w:val="24"/>
                <w:lang w:val="en-US"/>
              </w:rPr>
              <w:t>URS</w:t>
            </w:r>
            <w:r w:rsidR="00AE7A1A" w:rsidRPr="00815E62">
              <w:rPr>
                <w:rFonts w:ascii="Times New Roman" w:hAnsi="Times New Roman"/>
                <w:sz w:val="24"/>
                <w:szCs w:val="24"/>
              </w:rPr>
              <w:t xml:space="preserve">), </w:t>
            </w:r>
            <w:r w:rsidR="00AE7A1A" w:rsidRPr="00815E62">
              <w:rPr>
                <w:rFonts w:ascii="Times New Roman" w:hAnsi="Times New Roman"/>
                <w:sz w:val="24"/>
                <w:szCs w:val="24"/>
                <w:lang w:val="en-US"/>
              </w:rPr>
              <w:t>FAT</w:t>
            </w:r>
            <w:r w:rsidR="00AE7A1A" w:rsidRPr="00815E62">
              <w:rPr>
                <w:rFonts w:ascii="Times New Roman" w:hAnsi="Times New Roman"/>
                <w:sz w:val="24"/>
                <w:szCs w:val="24"/>
              </w:rPr>
              <w:t>/</w:t>
            </w:r>
            <w:r w:rsidR="00AE7A1A" w:rsidRPr="00815E62">
              <w:rPr>
                <w:rFonts w:ascii="Times New Roman" w:hAnsi="Times New Roman"/>
                <w:sz w:val="24"/>
                <w:szCs w:val="24"/>
                <w:lang w:val="en-US"/>
              </w:rPr>
              <w:t>SAT</w:t>
            </w:r>
            <w:r w:rsidR="00AE7A1A" w:rsidRPr="00815E62">
              <w:rPr>
                <w:rFonts w:ascii="Times New Roman" w:hAnsi="Times New Roman"/>
                <w:sz w:val="24"/>
                <w:szCs w:val="24"/>
              </w:rPr>
              <w:t>/</w:t>
            </w:r>
            <w:r w:rsidR="00AE7A1A" w:rsidRPr="00815E62">
              <w:rPr>
                <w:rFonts w:ascii="Times New Roman" w:hAnsi="Times New Roman"/>
                <w:sz w:val="24"/>
                <w:szCs w:val="24"/>
                <w:lang w:val="en-US"/>
              </w:rPr>
              <w:t>IQ</w:t>
            </w:r>
            <w:r w:rsidR="00AE7A1A" w:rsidRPr="00815E62">
              <w:rPr>
                <w:rFonts w:ascii="Times New Roman" w:hAnsi="Times New Roman"/>
                <w:sz w:val="24"/>
                <w:szCs w:val="24"/>
              </w:rPr>
              <w:t>/</w:t>
            </w:r>
            <w:r w:rsidR="00AE7A1A" w:rsidRPr="00815E62">
              <w:rPr>
                <w:rFonts w:ascii="Times New Roman" w:hAnsi="Times New Roman"/>
                <w:sz w:val="24"/>
                <w:szCs w:val="24"/>
                <w:lang w:val="en-US"/>
              </w:rPr>
              <w:t>OQ</w:t>
            </w:r>
            <w:r w:rsidR="00035BE6">
              <w:rPr>
                <w:rFonts w:ascii="Times New Roman" w:hAnsi="Times New Roman"/>
                <w:sz w:val="24"/>
                <w:szCs w:val="24"/>
              </w:rPr>
              <w:t>/</w:t>
            </w:r>
            <w:r w:rsidR="00035BE6">
              <w:rPr>
                <w:rFonts w:ascii="Times New Roman" w:hAnsi="Times New Roman"/>
                <w:sz w:val="24"/>
                <w:szCs w:val="24"/>
                <w:lang w:val="en-US"/>
              </w:rPr>
              <w:t>PQ</w:t>
            </w:r>
            <w:r w:rsidR="00AE7A1A" w:rsidRPr="00815E62">
              <w:rPr>
                <w:rFonts w:ascii="Times New Roman" w:hAnsi="Times New Roman"/>
                <w:sz w:val="24"/>
                <w:szCs w:val="24"/>
              </w:rPr>
              <w:t xml:space="preserve"> с проведением последующей квалификации и заполнением валидационного пакета документов</w:t>
            </w:r>
          </w:p>
        </w:tc>
      </w:tr>
      <w:tr w:rsidR="004960F0" w:rsidRPr="00CA519A" w:rsidTr="002A10FC">
        <w:tc>
          <w:tcPr>
            <w:tcW w:w="629" w:type="dxa"/>
            <w:vAlign w:val="center"/>
          </w:tcPr>
          <w:p w:rsidR="004960F0" w:rsidRPr="00C22459" w:rsidRDefault="004960F0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323" w:type="dxa"/>
            <w:gridSpan w:val="3"/>
          </w:tcPr>
          <w:p w:rsidR="004960F0" w:rsidRPr="00C22459" w:rsidRDefault="004960F0" w:rsidP="00DD5067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2459">
              <w:rPr>
                <w:rFonts w:ascii="Times New Roman" w:hAnsi="Times New Roman" w:cs="Times New Roman"/>
                <w:sz w:val="24"/>
                <w:szCs w:val="24"/>
              </w:rPr>
              <w:t>Объем (количество)</w:t>
            </w:r>
          </w:p>
        </w:tc>
        <w:tc>
          <w:tcPr>
            <w:tcW w:w="6316" w:type="dxa"/>
            <w:gridSpan w:val="3"/>
          </w:tcPr>
          <w:p w:rsidR="008D5039" w:rsidRPr="00222E5B" w:rsidRDefault="006F70AF" w:rsidP="00DD5067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A10FC">
              <w:rPr>
                <w:rFonts w:ascii="Times New Roman" w:hAnsi="Times New Roman"/>
                <w:sz w:val="24"/>
                <w:szCs w:val="24"/>
              </w:rPr>
              <w:t>0</w:t>
            </w:r>
            <w:r w:rsidR="008D50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60F0">
              <w:rPr>
                <w:rFonts w:ascii="Times New Roman" w:hAnsi="Times New Roman"/>
                <w:sz w:val="24"/>
                <w:szCs w:val="24"/>
              </w:rPr>
              <w:t>комплект</w:t>
            </w:r>
            <w:r w:rsidR="002A10FC">
              <w:rPr>
                <w:rFonts w:ascii="Times New Roman" w:hAnsi="Times New Roman"/>
                <w:sz w:val="24"/>
                <w:szCs w:val="24"/>
              </w:rPr>
              <w:t>ов</w:t>
            </w:r>
          </w:p>
        </w:tc>
      </w:tr>
      <w:tr w:rsidR="00DD5067" w:rsidRPr="00CA519A" w:rsidTr="002A10FC">
        <w:trPr>
          <w:trHeight w:val="171"/>
        </w:trPr>
        <w:tc>
          <w:tcPr>
            <w:tcW w:w="629" w:type="dxa"/>
            <w:vAlign w:val="center"/>
          </w:tcPr>
          <w:p w:rsidR="00DD5067" w:rsidRPr="00CA519A" w:rsidRDefault="00DD5067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330" w:type="dxa"/>
            <w:gridSpan w:val="4"/>
          </w:tcPr>
          <w:p w:rsidR="00DD5067" w:rsidRPr="00D803A4" w:rsidRDefault="00DD5067" w:rsidP="00DD5067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3A4">
              <w:rPr>
                <w:rFonts w:ascii="Times New Roman" w:hAnsi="Times New Roman" w:cs="Times New Roman"/>
                <w:sz w:val="24"/>
                <w:szCs w:val="24"/>
              </w:rPr>
              <w:t>Описание потребительских, технических и экономических показателей (характеристик) предмета</w:t>
            </w:r>
          </w:p>
          <w:p w:rsidR="00DD5067" w:rsidRPr="00D803A4" w:rsidRDefault="00DD5067" w:rsidP="00DD5067">
            <w:pPr>
              <w:spacing w:after="0" w:line="240" w:lineRule="exact"/>
              <w:ind w:right="7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9" w:type="dxa"/>
            <w:gridSpan w:val="2"/>
          </w:tcPr>
          <w:p w:rsidR="00DD5067" w:rsidRPr="00DD5067" w:rsidRDefault="00DD5067" w:rsidP="00DD5067">
            <w:pPr>
              <w:spacing w:after="0" w:line="240" w:lineRule="exact"/>
              <w:ind w:right="79"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соответствии со спецификацией пользователя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для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технологического оборудования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URS</w:t>
            </w:r>
            <w:r w:rsidRPr="00DD50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A10FC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6C73DE">
              <w:rPr>
                <w:rFonts w:ascii="Times New Roman" w:hAnsi="Times New Roman"/>
                <w:sz w:val="24"/>
                <w:szCs w:val="24"/>
              </w:rPr>
              <w:t>приложение №1</w:t>
            </w:r>
            <w:r w:rsidRPr="00DD5067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DD5067" w:rsidRPr="00D803A4" w:rsidRDefault="00DD5067" w:rsidP="00DD5067">
            <w:pPr>
              <w:spacing w:after="0" w:line="240" w:lineRule="exact"/>
              <w:ind w:right="79"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5B38">
              <w:rPr>
                <w:rFonts w:ascii="Times New Roman" w:hAnsi="Times New Roman"/>
                <w:sz w:val="24"/>
                <w:szCs w:val="24"/>
              </w:rPr>
              <w:t>Подтверждение технических характеристик должно совпадать с информацией, размещенной на сайте компании производителя.</w:t>
            </w:r>
          </w:p>
        </w:tc>
      </w:tr>
      <w:tr w:rsidR="004960F0" w:rsidRPr="00CA519A" w:rsidTr="002A10FC">
        <w:tc>
          <w:tcPr>
            <w:tcW w:w="629" w:type="dxa"/>
            <w:vAlign w:val="center"/>
          </w:tcPr>
          <w:p w:rsidR="004960F0" w:rsidRPr="00797AB0" w:rsidRDefault="004960F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340" w:type="dxa"/>
            <w:gridSpan w:val="5"/>
          </w:tcPr>
          <w:p w:rsidR="004960F0" w:rsidRPr="00797AB0" w:rsidRDefault="004960F0" w:rsidP="00DD5067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hyperlink r:id="rId9" w:history="1">
              <w:r w:rsidRPr="00797AB0">
                <w:rPr>
                  <w:rFonts w:ascii="Times New Roman" w:hAnsi="Times New Roman" w:cs="Times New Roman"/>
                  <w:sz w:val="24"/>
                  <w:szCs w:val="24"/>
                </w:rPr>
                <w:t>ОКРБ</w:t>
              </w:r>
            </w:hyperlink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 007-2012 </w:t>
            </w:r>
            <w:hyperlink w:anchor="P696" w:history="1">
              <w:r w:rsidRPr="00797AB0">
                <w:rPr>
                  <w:rFonts w:ascii="Times New Roman" w:hAnsi="Times New Roman" w:cs="Times New Roman"/>
                  <w:sz w:val="24"/>
                  <w:szCs w:val="24"/>
                </w:rPr>
                <w:t>&lt;12&gt;</w:t>
              </w:r>
            </w:hyperlink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 (подвид)</w:t>
            </w:r>
          </w:p>
        </w:tc>
        <w:tc>
          <w:tcPr>
            <w:tcW w:w="6299" w:type="dxa"/>
          </w:tcPr>
          <w:p w:rsidR="004960F0" w:rsidRPr="002A10FC" w:rsidRDefault="002A10FC" w:rsidP="002A10F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A10F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28.99.39.900</w:t>
            </w:r>
          </w:p>
        </w:tc>
      </w:tr>
      <w:tr w:rsidR="004960F0" w:rsidRPr="00CA519A" w:rsidTr="002A10FC">
        <w:trPr>
          <w:trHeight w:val="573"/>
        </w:trPr>
        <w:tc>
          <w:tcPr>
            <w:tcW w:w="629" w:type="dxa"/>
            <w:vAlign w:val="center"/>
          </w:tcPr>
          <w:p w:rsidR="004960F0" w:rsidRPr="00797AB0" w:rsidRDefault="004960F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340" w:type="dxa"/>
            <w:gridSpan w:val="5"/>
          </w:tcPr>
          <w:p w:rsidR="004960F0" w:rsidRPr="00797AB0" w:rsidRDefault="004960F0" w:rsidP="00DD5067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в соответствии с </w:t>
            </w:r>
            <w:hyperlink r:id="rId10" w:history="1">
              <w:r w:rsidRPr="00797AB0">
                <w:rPr>
                  <w:rFonts w:ascii="Times New Roman" w:hAnsi="Times New Roman" w:cs="Times New Roman"/>
                  <w:sz w:val="24"/>
                  <w:szCs w:val="24"/>
                </w:rPr>
                <w:t>ОКРБ</w:t>
              </w:r>
            </w:hyperlink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 007-2012</w:t>
            </w:r>
          </w:p>
        </w:tc>
        <w:tc>
          <w:tcPr>
            <w:tcW w:w="6299" w:type="dxa"/>
          </w:tcPr>
          <w:p w:rsidR="004960F0" w:rsidRPr="002A10FC" w:rsidRDefault="002A10FC" w:rsidP="002A10F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A10FC">
              <w:rPr>
                <w:rFonts w:ascii="Times New Roman" w:hAnsi="Times New Roman" w:cs="Times New Roman"/>
                <w:sz w:val="24"/>
                <w:szCs w:val="24"/>
              </w:rPr>
              <w:t>Оборудование специального назначения прочее, не включенное в другие группировки.</w:t>
            </w:r>
          </w:p>
        </w:tc>
      </w:tr>
      <w:tr w:rsidR="004960F0" w:rsidRPr="00CA519A" w:rsidTr="002A10FC">
        <w:tc>
          <w:tcPr>
            <w:tcW w:w="629" w:type="dxa"/>
            <w:vAlign w:val="center"/>
          </w:tcPr>
          <w:p w:rsidR="004960F0" w:rsidRPr="00CA519A" w:rsidRDefault="004960F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340" w:type="dxa"/>
            <w:gridSpan w:val="5"/>
          </w:tcPr>
          <w:p w:rsidR="004960F0" w:rsidRPr="00CA519A" w:rsidRDefault="004960F0" w:rsidP="00DD5067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Срок (сроки) поставки товаров (выполнения работ, оказания услуг)</w:t>
            </w:r>
          </w:p>
        </w:tc>
        <w:tc>
          <w:tcPr>
            <w:tcW w:w="6299" w:type="dxa"/>
          </w:tcPr>
          <w:p w:rsidR="002A10FC" w:rsidRPr="002A10FC" w:rsidRDefault="002A10FC" w:rsidP="002A10F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0FC">
              <w:rPr>
                <w:rFonts w:ascii="Times New Roman" w:hAnsi="Times New Roman"/>
                <w:sz w:val="24"/>
                <w:szCs w:val="24"/>
              </w:rPr>
              <w:t>Место поставки: г</w:t>
            </w:r>
            <w:proofErr w:type="gramStart"/>
            <w:r w:rsidRPr="002A10FC">
              <w:rPr>
                <w:rFonts w:ascii="Times New Roman" w:hAnsi="Times New Roman"/>
                <w:sz w:val="24"/>
                <w:szCs w:val="24"/>
              </w:rPr>
              <w:t>.Б</w:t>
            </w:r>
            <w:proofErr w:type="gramEnd"/>
            <w:r w:rsidRPr="002A10FC">
              <w:rPr>
                <w:rFonts w:ascii="Times New Roman" w:hAnsi="Times New Roman"/>
                <w:sz w:val="24"/>
                <w:szCs w:val="24"/>
              </w:rPr>
              <w:t>орисов, ул.Чапаева, 64</w:t>
            </w:r>
          </w:p>
          <w:p w:rsidR="002A10FC" w:rsidRPr="002A10FC" w:rsidRDefault="002A10FC" w:rsidP="002A10F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0FC">
              <w:rPr>
                <w:rFonts w:ascii="Times New Roman" w:hAnsi="Times New Roman"/>
                <w:sz w:val="24"/>
                <w:szCs w:val="24"/>
              </w:rPr>
              <w:t xml:space="preserve">Условия поставки: склад Заказчика </w:t>
            </w:r>
          </w:p>
          <w:p w:rsidR="002A10FC" w:rsidRPr="002A10FC" w:rsidRDefault="002A10FC" w:rsidP="002A10F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firstLine="34"/>
              <w:jc w:val="both"/>
              <w:rPr>
                <w:rFonts w:ascii="Times New Roman" w:eastAsia="MS Minngs" w:hAnsi="Times New Roman"/>
                <w:sz w:val="24"/>
                <w:szCs w:val="24"/>
              </w:rPr>
            </w:pPr>
            <w:r w:rsidRPr="002A10FC">
              <w:rPr>
                <w:rFonts w:ascii="Times New Roman" w:eastAsia="MS Minngs" w:hAnsi="Times New Roman"/>
                <w:sz w:val="24"/>
                <w:szCs w:val="24"/>
                <w:lang w:val="en-US"/>
              </w:rPr>
              <w:t>CIP</w:t>
            </w:r>
            <w:r w:rsidRPr="002A10FC">
              <w:rPr>
                <w:rFonts w:ascii="Times New Roman" w:eastAsia="MS Minngs" w:hAnsi="Times New Roman"/>
                <w:sz w:val="24"/>
                <w:szCs w:val="24"/>
              </w:rPr>
              <w:t>/</w:t>
            </w:r>
            <w:r w:rsidRPr="002A10FC">
              <w:rPr>
                <w:rFonts w:ascii="Times New Roman" w:eastAsia="MS Minngs" w:hAnsi="Times New Roman"/>
                <w:sz w:val="24"/>
                <w:szCs w:val="24"/>
                <w:lang w:val="en-US"/>
              </w:rPr>
              <w:t>DAP</w:t>
            </w:r>
            <w:r w:rsidRPr="002A10FC">
              <w:rPr>
                <w:rFonts w:ascii="Times New Roman" w:eastAsia="MS Minngs" w:hAnsi="Times New Roman"/>
                <w:sz w:val="24"/>
                <w:szCs w:val="24"/>
              </w:rPr>
              <w:t xml:space="preserve"> г. Борисов для нерезидентов РБ или </w:t>
            </w:r>
            <w:r w:rsidRPr="002A10FC">
              <w:rPr>
                <w:rFonts w:ascii="Times New Roman" w:eastAsia="MS Minngs" w:hAnsi="Times New Roman"/>
                <w:sz w:val="24"/>
                <w:szCs w:val="24"/>
                <w:lang w:val="en-US"/>
              </w:rPr>
              <w:t>DDP</w:t>
            </w:r>
            <w:r w:rsidRPr="002A10FC">
              <w:rPr>
                <w:rFonts w:ascii="Times New Roman" w:eastAsia="MS Minngs" w:hAnsi="Times New Roman"/>
                <w:sz w:val="24"/>
                <w:szCs w:val="24"/>
              </w:rPr>
              <w:t xml:space="preserve"> Борисов для резидентов РБ</w:t>
            </w:r>
          </w:p>
          <w:p w:rsidR="002A10FC" w:rsidRPr="002A10FC" w:rsidRDefault="002A10FC" w:rsidP="002A10F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0FC">
              <w:rPr>
                <w:rStyle w:val="FontStyle16"/>
                <w:sz w:val="24"/>
                <w:szCs w:val="24"/>
                <w:lang w:val="en-US"/>
              </w:rPr>
              <w:t>DAP</w:t>
            </w:r>
            <w:r w:rsidRPr="002A10FC">
              <w:rPr>
                <w:rStyle w:val="FontStyle16"/>
                <w:sz w:val="24"/>
                <w:szCs w:val="24"/>
              </w:rPr>
              <w:t>/</w:t>
            </w:r>
            <w:r w:rsidRPr="002A10FC">
              <w:rPr>
                <w:rStyle w:val="FontStyle16"/>
                <w:sz w:val="24"/>
                <w:szCs w:val="24"/>
                <w:lang w:val="en-US"/>
              </w:rPr>
              <w:t>CIP</w:t>
            </w:r>
            <w:r w:rsidRPr="002A10FC">
              <w:rPr>
                <w:rStyle w:val="FontStyle16"/>
                <w:sz w:val="24"/>
                <w:szCs w:val="24"/>
              </w:rPr>
              <w:t>/</w:t>
            </w:r>
            <w:r w:rsidRPr="002A10FC">
              <w:rPr>
                <w:rStyle w:val="FontStyle16"/>
                <w:sz w:val="24"/>
                <w:szCs w:val="24"/>
                <w:lang w:val="en-US"/>
              </w:rPr>
              <w:t>DDP</w:t>
            </w:r>
            <w:r w:rsidRPr="002A10FC">
              <w:rPr>
                <w:rStyle w:val="FontStyle16"/>
                <w:sz w:val="24"/>
                <w:szCs w:val="24"/>
              </w:rPr>
              <w:t xml:space="preserve"> г. Борисов – для нерезидентов РБ, находящихся в Таможенном союзе, прошедших таможенную очистку (поставка с оплатой пошлин).</w:t>
            </w:r>
          </w:p>
          <w:p w:rsidR="004960F0" w:rsidRPr="002A10FC" w:rsidRDefault="002A10FC" w:rsidP="002A10F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firstLine="34"/>
              <w:jc w:val="both"/>
              <w:rPr>
                <w:rFonts w:ascii="Times New Roman" w:eastAsia="MS Minngs" w:hAnsi="Times New Roman"/>
                <w:sz w:val="24"/>
                <w:szCs w:val="24"/>
              </w:rPr>
            </w:pPr>
            <w:r w:rsidRPr="002A10F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Срок поставки (</w:t>
            </w:r>
            <w:r w:rsidR="00D64AEB" w:rsidRPr="007A09F3">
              <w:rPr>
                <w:rFonts w:ascii="Times New Roman" w:eastAsia="MS Minngs" w:hAnsi="Times New Roman"/>
                <w:i/>
                <w:sz w:val="20"/>
                <w:szCs w:val="20"/>
              </w:rPr>
              <w:t>критерий оценки</w:t>
            </w:r>
            <w:r w:rsidRPr="002A10F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 – предложение поставщика, но не более 9 месяцев</w:t>
            </w:r>
          </w:p>
        </w:tc>
      </w:tr>
      <w:tr w:rsidR="00145B38" w:rsidRPr="00CA519A" w:rsidTr="002A10FC">
        <w:tc>
          <w:tcPr>
            <w:tcW w:w="629" w:type="dxa"/>
            <w:vAlign w:val="center"/>
          </w:tcPr>
          <w:p w:rsidR="00145B38" w:rsidRPr="00CA519A" w:rsidRDefault="00145B38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340" w:type="dxa"/>
            <w:gridSpan w:val="5"/>
          </w:tcPr>
          <w:p w:rsidR="00145B38" w:rsidRPr="00CA519A" w:rsidRDefault="00145B38" w:rsidP="00DD5067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Условия и сроки оплаты товара (работы, услуги)</w:t>
            </w:r>
          </w:p>
        </w:tc>
        <w:tc>
          <w:tcPr>
            <w:tcW w:w="6299" w:type="dxa"/>
          </w:tcPr>
          <w:p w:rsidR="006028A7" w:rsidRDefault="006028A7" w:rsidP="007A09F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20% от стоимости в течение 30 банковских дней после заключения договора;</w:t>
            </w:r>
          </w:p>
          <w:p w:rsidR="006028A7" w:rsidRDefault="006028A7" w:rsidP="007A09F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20% от стоимости в течение 30 банковских дней после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FAT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испытаний и получения уведомления о готовности оборудования к отгрузке;</w:t>
            </w:r>
          </w:p>
          <w:p w:rsidR="006028A7" w:rsidRDefault="006028A7" w:rsidP="007A09F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50% от стоимости в течение 30 банковских дней после прибытия на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таможенную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территории РБ (для нерезидентов) / склад заказчика (для резидентов); </w:t>
            </w:r>
          </w:p>
          <w:p w:rsidR="00D64AEB" w:rsidRDefault="006028A7" w:rsidP="007A09F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MS Minngs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10% от стоимости в течение 30 банковских дней после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SAT</w:t>
            </w:r>
            <w:r w:rsidRPr="006028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испытания и подписания акта ввода оборудования в эксплуатацию</w:t>
            </w:r>
            <w:r w:rsidR="007D7F7B">
              <w:rPr>
                <w:rFonts w:ascii="Times New Roman" w:eastAsia="MS Minngs" w:hAnsi="Times New Roman"/>
                <w:sz w:val="20"/>
                <w:szCs w:val="20"/>
              </w:rPr>
              <w:t xml:space="preserve">. </w:t>
            </w:r>
          </w:p>
          <w:p w:rsidR="00122F98" w:rsidRPr="006028A7" w:rsidRDefault="007D7F7B" w:rsidP="007A09F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MS Minngs" w:hAnsi="Times New Roman"/>
                <w:sz w:val="24"/>
                <w:szCs w:val="24"/>
              </w:rPr>
            </w:pPr>
            <w:r>
              <w:rPr>
                <w:rFonts w:ascii="Times New Roman" w:eastAsia="MS Minngs" w:hAnsi="Times New Roman"/>
                <w:sz w:val="24"/>
                <w:szCs w:val="24"/>
              </w:rPr>
              <w:t>Оплата будет осуществляться прямым банковским переводом.</w:t>
            </w:r>
          </w:p>
        </w:tc>
      </w:tr>
      <w:tr w:rsidR="004960F0" w:rsidRPr="00CA519A" w:rsidTr="002A10FC">
        <w:tc>
          <w:tcPr>
            <w:tcW w:w="629" w:type="dxa"/>
            <w:vAlign w:val="center"/>
          </w:tcPr>
          <w:p w:rsidR="004960F0" w:rsidRPr="00CA519A" w:rsidRDefault="004960F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340" w:type="dxa"/>
            <w:gridSpan w:val="5"/>
          </w:tcPr>
          <w:p w:rsidR="004960F0" w:rsidRPr="00CA519A" w:rsidRDefault="004960F0" w:rsidP="00DD5067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Место поставки товаров (выполнения работ, оказания услуг)</w:t>
            </w:r>
          </w:p>
        </w:tc>
        <w:tc>
          <w:tcPr>
            <w:tcW w:w="6299" w:type="dxa"/>
          </w:tcPr>
          <w:p w:rsidR="004960F0" w:rsidRPr="00105E44" w:rsidRDefault="004960F0" w:rsidP="00DD5067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E5355">
              <w:rPr>
                <w:rFonts w:ascii="Times New Roman" w:hAnsi="Times New Roman" w:cs="Times New Roman"/>
                <w:sz w:val="24"/>
                <w:szCs w:val="24"/>
              </w:rPr>
              <w:t>222518, Республика Беларусь, Минская обл., г. Борисов,  ул.    Чапаева 64</w:t>
            </w:r>
          </w:p>
        </w:tc>
      </w:tr>
      <w:tr w:rsidR="004960F0" w:rsidRPr="00CA519A" w:rsidTr="002A10FC">
        <w:tc>
          <w:tcPr>
            <w:tcW w:w="629" w:type="dxa"/>
            <w:vAlign w:val="center"/>
          </w:tcPr>
          <w:p w:rsidR="004960F0" w:rsidRPr="00CA519A" w:rsidRDefault="004960F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340" w:type="dxa"/>
            <w:gridSpan w:val="5"/>
          </w:tcPr>
          <w:p w:rsidR="004960F0" w:rsidRPr="00CA519A" w:rsidRDefault="004960F0" w:rsidP="00DD5067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финансирования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закупки по лоту</w:t>
            </w:r>
          </w:p>
        </w:tc>
        <w:tc>
          <w:tcPr>
            <w:tcW w:w="6299" w:type="dxa"/>
          </w:tcPr>
          <w:p w:rsidR="004960F0" w:rsidRDefault="004960F0" w:rsidP="00DD5067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C4A7D">
              <w:rPr>
                <w:rFonts w:ascii="Times New Roman" w:hAnsi="Times New Roman" w:cs="Times New Roman"/>
                <w:sz w:val="24"/>
                <w:szCs w:val="24"/>
              </w:rPr>
              <w:t>Собственные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4A7D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</w:t>
            </w:r>
          </w:p>
          <w:p w:rsidR="00E4517E" w:rsidRPr="001F7F86" w:rsidRDefault="00E4517E" w:rsidP="002A10F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Ориентировочная стоимость – </w:t>
            </w:r>
            <w:r w:rsidR="002A10FC">
              <w:rPr>
                <w:rFonts w:ascii="Times New Roman" w:hAnsi="Times New Roman" w:cs="Times New Roman"/>
                <w:sz w:val="24"/>
                <w:szCs w:val="24"/>
              </w:rPr>
              <w:t>5 530 600,00</w:t>
            </w:r>
            <w:r w:rsidR="001F7F86">
              <w:rPr>
                <w:rFonts w:ascii="Times New Roman" w:hAnsi="Times New Roman" w:cs="Times New Roman"/>
                <w:sz w:val="24"/>
                <w:szCs w:val="24"/>
              </w:rPr>
              <w:t xml:space="preserve"> рублей РБ</w:t>
            </w:r>
            <w:r w:rsidR="002A10FC">
              <w:rPr>
                <w:rFonts w:ascii="Times New Roman" w:hAnsi="Times New Roman" w:cs="Times New Roman"/>
                <w:sz w:val="24"/>
                <w:szCs w:val="24"/>
              </w:rPr>
              <w:t xml:space="preserve"> (эквивалентно 2 000 000,00 евро)</w:t>
            </w:r>
          </w:p>
        </w:tc>
      </w:tr>
      <w:tr w:rsidR="004960F0" w:rsidRPr="00CA519A" w:rsidTr="002A10FC">
        <w:tc>
          <w:tcPr>
            <w:tcW w:w="629" w:type="dxa"/>
            <w:vAlign w:val="center"/>
          </w:tcPr>
          <w:p w:rsidR="004960F0" w:rsidRDefault="004960F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340" w:type="dxa"/>
            <w:gridSpan w:val="5"/>
          </w:tcPr>
          <w:p w:rsidR="004960F0" w:rsidRPr="00CA519A" w:rsidRDefault="004960F0" w:rsidP="00DD5067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Дополнительные (иные) требования (сведения)</w:t>
            </w:r>
          </w:p>
        </w:tc>
        <w:tc>
          <w:tcPr>
            <w:tcW w:w="6298" w:type="dxa"/>
          </w:tcPr>
          <w:p w:rsidR="002A10FC" w:rsidRPr="002A10FC" w:rsidRDefault="002A10FC" w:rsidP="002A10FC">
            <w:pPr>
              <w:pStyle w:val="p-normal"/>
              <w:shd w:val="clear" w:color="auto" w:fill="FFFFFF"/>
              <w:spacing w:before="0" w:beforeAutospacing="0" w:after="0" w:afterAutospacing="0" w:line="240" w:lineRule="exact"/>
              <w:ind w:firstLine="448"/>
              <w:jc w:val="both"/>
              <w:rPr>
                <w:rStyle w:val="word-wrapper"/>
                <w:shd w:val="clear" w:color="auto" w:fill="FFFFFF"/>
              </w:rPr>
            </w:pPr>
            <w:r w:rsidRPr="002A10FC">
              <w:rPr>
                <w:rStyle w:val="word-wrapper"/>
                <w:shd w:val="clear" w:color="auto" w:fill="FFFFFF"/>
              </w:rPr>
              <w:t>1. Возможно признание победителем единственного участника конкурентной процедуры закупки и заключения с ним договора на закупку, если его предложение соответствует требованиям документации о закупке.</w:t>
            </w:r>
          </w:p>
          <w:p w:rsidR="004960F0" w:rsidRPr="002A10FC" w:rsidRDefault="002A10FC" w:rsidP="002A10FC">
            <w:pPr>
              <w:pStyle w:val="p-normal"/>
              <w:shd w:val="clear" w:color="auto" w:fill="FFFFFF"/>
              <w:spacing w:before="0" w:beforeAutospacing="0" w:after="0" w:afterAutospacing="0" w:line="240" w:lineRule="exact"/>
              <w:ind w:firstLine="450"/>
              <w:jc w:val="both"/>
            </w:pPr>
            <w:r w:rsidRPr="002A10FC">
              <w:rPr>
                <w:rStyle w:val="word-wrapper"/>
                <w:shd w:val="clear" w:color="auto" w:fill="FFFFFF"/>
              </w:rPr>
              <w:t>2. Участником может быть предоставлено заявление о не размещении сведений о нем и о его предложении в открытом доступе (при размещении результатов закупки на торговой площадке). Заявление должно содержать обоснование для ограничения доступа к соответствующей информации.</w:t>
            </w:r>
          </w:p>
        </w:tc>
      </w:tr>
      <w:tr w:rsidR="004960F0" w:rsidRPr="00CA519A" w:rsidTr="002A10FC">
        <w:trPr>
          <w:trHeight w:val="2174"/>
        </w:trPr>
        <w:tc>
          <w:tcPr>
            <w:tcW w:w="629" w:type="dxa"/>
            <w:vAlign w:val="center"/>
          </w:tcPr>
          <w:p w:rsidR="004960F0" w:rsidRDefault="004960F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638" w:type="dxa"/>
            <w:gridSpan w:val="6"/>
          </w:tcPr>
          <w:p w:rsidR="004960F0" w:rsidRDefault="004960F0" w:rsidP="00DD5067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Формула расчета цены предложения</w:t>
            </w: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D5067" w:rsidRPr="0053374A" w:rsidRDefault="00DD5067" w:rsidP="00DD5067">
            <w:pPr>
              <w:pStyle w:val="ac"/>
              <w:spacing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374A">
              <w:rPr>
                <w:rFonts w:ascii="Times New Roman" w:hAnsi="Times New Roman"/>
                <w:sz w:val="24"/>
                <w:szCs w:val="24"/>
              </w:rPr>
              <w:t xml:space="preserve">В стоимость предложения должно быть включено:  стоимость самого оборудования, доставка, страховка, упаковка, маркировка, пуско-наладочные работы, обучение персонала </w:t>
            </w:r>
            <w:r w:rsidR="00AE7A1A">
              <w:rPr>
                <w:rFonts w:ascii="Times New Roman" w:hAnsi="Times New Roman"/>
                <w:sz w:val="24"/>
                <w:szCs w:val="24"/>
              </w:rPr>
              <w:t xml:space="preserve">работе на оборудовании, </w:t>
            </w:r>
            <w:r w:rsidR="00AE7A1A" w:rsidRPr="00815E62">
              <w:rPr>
                <w:rFonts w:ascii="Times New Roman" w:hAnsi="Times New Roman"/>
                <w:sz w:val="24"/>
                <w:szCs w:val="24"/>
              </w:rPr>
              <w:t>разработка спецификации пользователя (</w:t>
            </w:r>
            <w:r w:rsidR="00AE7A1A" w:rsidRPr="00815E62">
              <w:rPr>
                <w:rFonts w:ascii="Times New Roman" w:hAnsi="Times New Roman"/>
                <w:sz w:val="24"/>
                <w:szCs w:val="24"/>
                <w:lang w:val="en-US"/>
              </w:rPr>
              <w:t>URS</w:t>
            </w:r>
            <w:r w:rsidR="00AE7A1A" w:rsidRPr="00815E62">
              <w:rPr>
                <w:rFonts w:ascii="Times New Roman" w:hAnsi="Times New Roman"/>
                <w:sz w:val="24"/>
                <w:szCs w:val="24"/>
              </w:rPr>
              <w:t xml:space="preserve">), </w:t>
            </w:r>
            <w:r w:rsidR="00AE7A1A" w:rsidRPr="00815E62">
              <w:rPr>
                <w:rFonts w:ascii="Times New Roman" w:hAnsi="Times New Roman"/>
                <w:sz w:val="24"/>
                <w:szCs w:val="24"/>
                <w:lang w:val="en-US"/>
              </w:rPr>
              <w:t>FAT</w:t>
            </w:r>
            <w:r w:rsidR="00AE7A1A" w:rsidRPr="00815E62">
              <w:rPr>
                <w:rFonts w:ascii="Times New Roman" w:hAnsi="Times New Roman"/>
                <w:sz w:val="24"/>
                <w:szCs w:val="24"/>
              </w:rPr>
              <w:t>/</w:t>
            </w:r>
            <w:r w:rsidR="00AE7A1A" w:rsidRPr="00815E62">
              <w:rPr>
                <w:rFonts w:ascii="Times New Roman" w:hAnsi="Times New Roman"/>
                <w:sz w:val="24"/>
                <w:szCs w:val="24"/>
                <w:lang w:val="en-US"/>
              </w:rPr>
              <w:t>SAT</w:t>
            </w:r>
            <w:r w:rsidR="00AE7A1A" w:rsidRPr="00815E62">
              <w:rPr>
                <w:rFonts w:ascii="Times New Roman" w:hAnsi="Times New Roman"/>
                <w:sz w:val="24"/>
                <w:szCs w:val="24"/>
              </w:rPr>
              <w:t>/</w:t>
            </w:r>
            <w:r w:rsidR="00AE7A1A" w:rsidRPr="00815E62">
              <w:rPr>
                <w:rFonts w:ascii="Times New Roman" w:hAnsi="Times New Roman"/>
                <w:sz w:val="24"/>
                <w:szCs w:val="24"/>
                <w:lang w:val="en-US"/>
              </w:rPr>
              <w:t>IQ</w:t>
            </w:r>
            <w:r w:rsidR="00AE7A1A" w:rsidRPr="00815E62">
              <w:rPr>
                <w:rFonts w:ascii="Times New Roman" w:hAnsi="Times New Roman"/>
                <w:sz w:val="24"/>
                <w:szCs w:val="24"/>
              </w:rPr>
              <w:t>/</w:t>
            </w:r>
            <w:r w:rsidR="00AE7A1A" w:rsidRPr="00815E62">
              <w:rPr>
                <w:rFonts w:ascii="Times New Roman" w:hAnsi="Times New Roman"/>
                <w:sz w:val="24"/>
                <w:szCs w:val="24"/>
                <w:lang w:val="en-US"/>
              </w:rPr>
              <w:t>OQ</w:t>
            </w:r>
            <w:r w:rsidR="00035BE6" w:rsidRPr="00035BE6">
              <w:rPr>
                <w:rFonts w:ascii="Times New Roman" w:hAnsi="Times New Roman"/>
                <w:sz w:val="24"/>
                <w:szCs w:val="24"/>
              </w:rPr>
              <w:t>/</w:t>
            </w:r>
            <w:r w:rsidR="00035BE6">
              <w:rPr>
                <w:rFonts w:ascii="Times New Roman" w:hAnsi="Times New Roman"/>
                <w:sz w:val="24"/>
                <w:szCs w:val="24"/>
                <w:lang w:val="en-US"/>
              </w:rPr>
              <w:t>PQ</w:t>
            </w:r>
            <w:r w:rsidR="00AE7A1A" w:rsidRPr="00815E62">
              <w:rPr>
                <w:rFonts w:ascii="Times New Roman" w:hAnsi="Times New Roman"/>
                <w:sz w:val="24"/>
                <w:szCs w:val="24"/>
              </w:rPr>
              <w:t xml:space="preserve"> с проведением последующей квалификации и заполнением валидационного пакета документов</w:t>
            </w:r>
            <w:r w:rsidR="00035BE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960F0" w:rsidRPr="00D910A9" w:rsidRDefault="00DD5067" w:rsidP="00DD5067">
            <w:pPr>
              <w:autoSpaceDE w:val="0"/>
              <w:autoSpaceDN w:val="0"/>
              <w:adjustRightInd w:val="0"/>
              <w:spacing w:after="0" w:line="240" w:lineRule="exact"/>
              <w:ind w:firstLine="708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3374A">
              <w:rPr>
                <w:rFonts w:ascii="Times New Roman" w:hAnsi="Times New Roman"/>
                <w:sz w:val="24"/>
                <w:szCs w:val="24"/>
              </w:rPr>
              <w:t>Также в цену предложения должны быть включены: гарантийное обслуживание в течение 24 месяцев,  запасные и быстроизнашивающиеся части на 2 года эксплуатации, налоги, сборы и другие обязательные платежи</w:t>
            </w:r>
          </w:p>
        </w:tc>
      </w:tr>
      <w:tr w:rsidR="004960F0" w:rsidRPr="00CA519A" w:rsidTr="002A10FC">
        <w:tc>
          <w:tcPr>
            <w:tcW w:w="629" w:type="dxa"/>
            <w:vAlign w:val="center"/>
          </w:tcPr>
          <w:p w:rsidR="004960F0" w:rsidRDefault="004960F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638" w:type="dxa"/>
            <w:gridSpan w:val="6"/>
          </w:tcPr>
          <w:p w:rsidR="004960F0" w:rsidRDefault="004960F0" w:rsidP="00DD5067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19A">
              <w:rPr>
                <w:rFonts w:ascii="Times New Roman" w:hAnsi="Times New Roman"/>
                <w:b/>
                <w:sz w:val="24"/>
                <w:szCs w:val="24"/>
              </w:rPr>
              <w:t>Требования к сроку и (или) объему предоставления гарантий качества товара (работы, услуги), обслуживанию товара, расходам на эксплуатацию товара</w:t>
            </w:r>
            <w:r w:rsidRPr="00CA519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E7A1A" w:rsidRDefault="004960F0" w:rsidP="00AE7A1A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0F0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="00DD5067">
              <w:rPr>
                <w:rFonts w:ascii="Times New Roman" w:hAnsi="Times New Roman"/>
                <w:sz w:val="24"/>
                <w:szCs w:val="24"/>
              </w:rPr>
              <w:t>24</w:t>
            </w:r>
            <w:r w:rsidRPr="004960F0">
              <w:rPr>
                <w:rFonts w:ascii="Times New Roman" w:hAnsi="Times New Roman"/>
                <w:sz w:val="24"/>
                <w:szCs w:val="24"/>
              </w:rPr>
              <w:t xml:space="preserve"> месяцев</w:t>
            </w:r>
            <w:r w:rsidR="00AE7A1A">
              <w:rPr>
                <w:rFonts w:ascii="Times New Roman" w:hAnsi="Times New Roman"/>
                <w:sz w:val="24"/>
                <w:szCs w:val="24"/>
              </w:rPr>
              <w:t xml:space="preserve"> со дня ввода в эксплуатацию.</w:t>
            </w:r>
          </w:p>
          <w:p w:rsidR="00AE7A1A" w:rsidRDefault="00AE7A1A" w:rsidP="00AE7A1A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сервисного обслуживания на территории РБ.</w:t>
            </w:r>
          </w:p>
          <w:p w:rsidR="004960F0" w:rsidRDefault="00AE7A1A" w:rsidP="00AE7A1A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Послегарантийное обслуживание.</w:t>
            </w:r>
            <w:r w:rsidR="004960F0" w:rsidRPr="004960F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E7A1A" w:rsidRDefault="00AE7A1A" w:rsidP="00AE7A1A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Обеспечение поставки расходных материалов, запасных частей по спецификации поставщика не менее 5 лет с момента поставки оборудования.</w:t>
            </w:r>
          </w:p>
          <w:p w:rsidR="00AE7A1A" w:rsidRPr="004960F0" w:rsidRDefault="00AE7A1A" w:rsidP="00AE7A1A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Срок приезда инженера в случае неисправности или при </w:t>
            </w:r>
            <w:r w:rsidR="00035BE6">
              <w:rPr>
                <w:rFonts w:ascii="Times New Roman" w:hAnsi="Times New Roman"/>
                <w:sz w:val="24"/>
                <w:szCs w:val="24"/>
              </w:rPr>
              <w:t>необходимости проведения диагностики не более 48 часов с момента извещения сервисного центра поставщика оборудования.</w:t>
            </w:r>
          </w:p>
        </w:tc>
      </w:tr>
      <w:tr w:rsidR="004960F0" w:rsidRPr="00CA519A" w:rsidTr="002A10FC">
        <w:trPr>
          <w:trHeight w:val="2837"/>
        </w:trPr>
        <w:tc>
          <w:tcPr>
            <w:tcW w:w="629" w:type="dxa"/>
            <w:vMerge w:val="restart"/>
            <w:vAlign w:val="center"/>
          </w:tcPr>
          <w:p w:rsidR="004960F0" w:rsidRDefault="004960F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638" w:type="dxa"/>
            <w:gridSpan w:val="6"/>
          </w:tcPr>
          <w:p w:rsidR="004960F0" w:rsidRDefault="004960F0" w:rsidP="00DD506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B263CC">
              <w:rPr>
                <w:rFonts w:ascii="Times New Roman" w:hAnsi="Times New Roman"/>
                <w:b/>
                <w:sz w:val="24"/>
                <w:szCs w:val="24"/>
              </w:rPr>
              <w:t>Валюта контракта и платежа</w:t>
            </w:r>
          </w:p>
          <w:p w:rsidR="004960F0" w:rsidRDefault="005E5E84" w:rsidP="00DD506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Резиденты РБ - </w:t>
            </w:r>
            <w:r w:rsidR="004960F0" w:rsidRPr="00CD2957">
              <w:rPr>
                <w:rFonts w:ascii="Times New Roman" w:hAnsi="Times New Roman"/>
                <w:sz w:val="24"/>
                <w:szCs w:val="24"/>
                <w:lang w:val="en-US"/>
              </w:rPr>
              <w:t>BYN</w:t>
            </w:r>
            <w:r w:rsidR="00145B38">
              <w:rPr>
                <w:rFonts w:ascii="Times New Roman" w:hAnsi="Times New Roman"/>
                <w:sz w:val="24"/>
                <w:szCs w:val="24"/>
              </w:rPr>
              <w:t xml:space="preserve"> либо сумма в </w:t>
            </w:r>
            <w:r w:rsidR="00145B38" w:rsidRPr="00CD2957">
              <w:rPr>
                <w:rFonts w:ascii="Times New Roman" w:hAnsi="Times New Roman"/>
                <w:sz w:val="24"/>
                <w:szCs w:val="24"/>
                <w:lang w:val="en-US"/>
              </w:rPr>
              <w:t>BYN</w:t>
            </w:r>
            <w:r w:rsidR="00145B38">
              <w:rPr>
                <w:rFonts w:ascii="Times New Roman" w:hAnsi="Times New Roman"/>
                <w:sz w:val="24"/>
                <w:szCs w:val="24"/>
              </w:rPr>
              <w:t xml:space="preserve"> эквивалентная</w:t>
            </w:r>
            <w:r w:rsidR="004960F0" w:rsidRPr="00CD2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4960F0" w:rsidRPr="00CD2957">
              <w:rPr>
                <w:rFonts w:ascii="Times New Roman" w:hAnsi="Times New Roman"/>
                <w:sz w:val="24"/>
                <w:szCs w:val="24"/>
                <w:lang w:val="en-US"/>
              </w:rPr>
              <w:t>RUB</w:t>
            </w:r>
            <w:r w:rsidR="004960F0" w:rsidRPr="00CD2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4960F0" w:rsidRPr="00CD2957">
              <w:rPr>
                <w:rFonts w:ascii="Times New Roman" w:hAnsi="Times New Roman"/>
                <w:sz w:val="24"/>
                <w:szCs w:val="24"/>
                <w:lang w:val="en-US"/>
              </w:rPr>
              <w:t>USD</w:t>
            </w:r>
            <w:r w:rsidR="004960F0" w:rsidRPr="00CD2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4960F0" w:rsidRPr="00CD2957">
              <w:rPr>
                <w:rFonts w:ascii="Times New Roman" w:hAnsi="Times New Roman"/>
                <w:sz w:val="24"/>
                <w:szCs w:val="24"/>
                <w:lang w:val="en-US"/>
              </w:rPr>
              <w:t>EUR</w:t>
            </w:r>
          </w:p>
          <w:p w:rsidR="005E5E84" w:rsidRPr="005E5E84" w:rsidRDefault="005E5E84" w:rsidP="00DD506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Нерезиденты РБ -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RUB</w:t>
            </w:r>
            <w:r w:rsidRPr="00CD2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USD</w:t>
            </w:r>
            <w:r w:rsidRPr="00CD2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EUR</w:t>
            </w:r>
          </w:p>
          <w:p w:rsidR="004960F0" w:rsidRDefault="004960F0" w:rsidP="00DD5067">
            <w:pPr>
              <w:spacing w:after="0" w:line="240" w:lineRule="exact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109D">
              <w:rPr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 xml:space="preserve">Договор на закупку может быть заключен не ранее чем через </w:t>
            </w:r>
            <w:r w:rsidR="00035BE6">
              <w:rPr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 xml:space="preserve">три </w:t>
            </w:r>
            <w:r w:rsidRPr="00A0109D">
              <w:rPr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>рабочих дн</w:t>
            </w:r>
            <w:r w:rsidR="00035BE6">
              <w:rPr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>я</w:t>
            </w:r>
            <w:r w:rsidRPr="00A0109D">
              <w:rPr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>, в течение которых может быть урегулирован спор, вызванный решениями и (или) действиями (бездействием) организации, а также членов комиссии, созданной для проведения закупки</w:t>
            </w:r>
            <w:r>
              <w:rPr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 xml:space="preserve"> и в течение 20 календарных дней</w:t>
            </w:r>
            <w:r w:rsidRPr="00A0109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960F0" w:rsidRPr="00A0109D" w:rsidRDefault="004960F0" w:rsidP="00DD5067">
            <w:pPr>
              <w:spacing w:after="0" w:line="240" w:lineRule="exact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случае необходимости согласования выбранного поставщика с наблюдательным советом ОАО «БЗМП» срок заключения договора может быть продлен.</w:t>
            </w:r>
          </w:p>
          <w:p w:rsidR="004960F0" w:rsidRPr="00D62EFA" w:rsidRDefault="004960F0" w:rsidP="00DD5067">
            <w:pPr>
              <w:pStyle w:val="a6"/>
              <w:spacing w:after="0" w:line="240" w:lineRule="exact"/>
              <w:ind w:firstLine="601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62EFA">
              <w:rPr>
                <w:rFonts w:ascii="Times New Roman" w:hAnsi="Times New Roman"/>
                <w:sz w:val="24"/>
                <w:szCs w:val="24"/>
              </w:rPr>
              <w:t>Контракт с победителем-резидентом РБ</w:t>
            </w:r>
            <w:r w:rsidRPr="00D62EFA">
              <w:rPr>
                <w:rFonts w:ascii="Times New Roman" w:hAnsi="Times New Roman"/>
                <w:iCs/>
                <w:sz w:val="24"/>
                <w:szCs w:val="24"/>
              </w:rPr>
              <w:t xml:space="preserve"> будет заключен на условиях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конкурсного</w:t>
            </w:r>
            <w:r w:rsidRPr="00D62EFA">
              <w:rPr>
                <w:rFonts w:ascii="Times New Roman" w:hAnsi="Times New Roman"/>
                <w:iCs/>
                <w:sz w:val="24"/>
                <w:szCs w:val="24"/>
              </w:rPr>
              <w:t xml:space="preserve"> предложения </w:t>
            </w:r>
            <w:r w:rsidRPr="00F479DF">
              <w:rPr>
                <w:rFonts w:ascii="Times New Roman" w:hAnsi="Times New Roman"/>
                <w:iCs/>
                <w:sz w:val="24"/>
                <w:szCs w:val="24"/>
              </w:rPr>
              <w:t>в рублях РБ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или в валютном эквиваленте  </w:t>
            </w:r>
            <w:r w:rsidRPr="00D62EFA">
              <w:rPr>
                <w:rFonts w:ascii="Times New Roman" w:hAnsi="Times New Roman"/>
                <w:iCs/>
                <w:sz w:val="24"/>
                <w:szCs w:val="24"/>
              </w:rPr>
              <w:t xml:space="preserve"> с оплатой в рублях РБ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по </w:t>
            </w:r>
            <w:r w:rsidR="00DD5067">
              <w:rPr>
                <w:rFonts w:ascii="Times New Roman" w:hAnsi="Times New Roman"/>
                <w:iCs/>
                <w:sz w:val="24"/>
                <w:szCs w:val="24"/>
              </w:rPr>
              <w:t>офици</w:t>
            </w:r>
            <w:r w:rsidR="00EC27E6">
              <w:rPr>
                <w:rFonts w:ascii="Times New Roman" w:hAnsi="Times New Roman"/>
                <w:iCs/>
                <w:sz w:val="24"/>
                <w:szCs w:val="24"/>
              </w:rPr>
              <w:t xml:space="preserve">альным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курс</w:t>
            </w:r>
            <w:r w:rsidR="00EC27E6">
              <w:rPr>
                <w:rFonts w:ascii="Times New Roman" w:hAnsi="Times New Roman"/>
                <w:iCs/>
                <w:sz w:val="24"/>
                <w:szCs w:val="24"/>
              </w:rPr>
              <w:t xml:space="preserve">ам НБ РБ </w:t>
            </w:r>
            <w:r w:rsidRPr="00D62EFA">
              <w:rPr>
                <w:rFonts w:ascii="Times New Roman" w:hAnsi="Times New Roman"/>
                <w:iCs/>
                <w:sz w:val="24"/>
                <w:szCs w:val="24"/>
              </w:rPr>
              <w:t>с  учетом проведения процеду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ры переговоров о снижении цены. </w:t>
            </w:r>
          </w:p>
          <w:p w:rsidR="00035BE6" w:rsidRPr="00035BE6" w:rsidRDefault="004960F0" w:rsidP="00035BE6">
            <w:pPr>
              <w:pStyle w:val="Style7"/>
              <w:spacing w:line="240" w:lineRule="exact"/>
              <w:ind w:right="-2" w:firstLine="567"/>
            </w:pPr>
            <w:r w:rsidRPr="00D62EFA">
              <w:t xml:space="preserve">Контракт с победителем-нерезидентом РБ будет заключен </w:t>
            </w:r>
            <w:r w:rsidRPr="00D62EFA">
              <w:rPr>
                <w:iCs/>
              </w:rPr>
              <w:t xml:space="preserve">на условиях </w:t>
            </w:r>
            <w:r>
              <w:rPr>
                <w:iCs/>
              </w:rPr>
              <w:t>конкурсного</w:t>
            </w:r>
            <w:r w:rsidRPr="00D62EFA">
              <w:rPr>
                <w:iCs/>
              </w:rPr>
              <w:t xml:space="preserve"> предложения </w:t>
            </w:r>
            <w:r>
              <w:rPr>
                <w:iCs/>
              </w:rPr>
              <w:t xml:space="preserve"> </w:t>
            </w:r>
            <w:r w:rsidRPr="00D62EFA">
              <w:t>в валюте, предложенной участником</w:t>
            </w:r>
            <w:r>
              <w:t xml:space="preserve"> </w:t>
            </w:r>
            <w:r w:rsidRPr="00D62EFA">
              <w:rPr>
                <w:iCs/>
              </w:rPr>
              <w:t>с  учетом проведения процедуры переговоров о снижении цены</w:t>
            </w:r>
            <w:r>
              <w:t>.</w:t>
            </w:r>
            <w:r w:rsidR="00035BE6">
              <w:t xml:space="preserve"> В случаях, когда валюта контракта и валюта платежа будет отличаться, оплата будет производиться  по официальным курсам НБ РБ.</w:t>
            </w:r>
          </w:p>
        </w:tc>
      </w:tr>
      <w:tr w:rsidR="004960F0" w:rsidRPr="00CA519A" w:rsidTr="002A10FC">
        <w:trPr>
          <w:trHeight w:val="2198"/>
        </w:trPr>
        <w:tc>
          <w:tcPr>
            <w:tcW w:w="629" w:type="dxa"/>
            <w:vMerge/>
            <w:vAlign w:val="center"/>
          </w:tcPr>
          <w:p w:rsidR="004960F0" w:rsidRDefault="004960F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  <w:gridSpan w:val="6"/>
          </w:tcPr>
          <w:p w:rsidR="004960F0" w:rsidRPr="00597326" w:rsidRDefault="004960F0" w:rsidP="00EC27E6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 договора прилагается к конкурсной документации</w:t>
            </w:r>
            <w:r w:rsidRPr="0059732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4960F0" w:rsidRPr="00597326" w:rsidRDefault="004960F0" w:rsidP="00EC27E6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326">
              <w:rPr>
                <w:rFonts w:ascii="Times New Roman" w:hAnsi="Times New Roman"/>
                <w:sz w:val="24"/>
                <w:szCs w:val="24"/>
              </w:rPr>
              <w:t xml:space="preserve">В случае не подписания договора победителем в установленный срок, такой участник считается уклонившимся от заключения договора. </w:t>
            </w:r>
          </w:p>
          <w:p w:rsidR="004960F0" w:rsidRPr="00597326" w:rsidRDefault="004960F0" w:rsidP="00EC27E6">
            <w:pPr>
              <w:pStyle w:val="ConsPlusNormal"/>
              <w:widowControl/>
              <w:tabs>
                <w:tab w:val="left" w:pos="1080"/>
              </w:tabs>
              <w:spacing w:line="240" w:lineRule="exact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Если выбранный поставщик отказался подписать договор, то Комиссия по закупкам вправе:</w:t>
            </w:r>
          </w:p>
          <w:p w:rsidR="004960F0" w:rsidRPr="00597326" w:rsidRDefault="004960F0" w:rsidP="00EC27E6">
            <w:pPr>
              <w:pStyle w:val="ConsPlusNormal"/>
              <w:widowControl/>
              <w:numPr>
                <w:ilvl w:val="0"/>
                <w:numId w:val="3"/>
              </w:numPr>
              <w:tabs>
                <w:tab w:val="left" w:pos="709"/>
                <w:tab w:val="left" w:pos="1080"/>
              </w:tabs>
              <w:adjustRightInd w:val="0"/>
              <w:spacing w:line="240" w:lineRule="exact"/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провести повторный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или иную процедуру закупки;</w:t>
            </w:r>
          </w:p>
          <w:p w:rsidR="004960F0" w:rsidRDefault="004960F0" w:rsidP="00EC27E6">
            <w:pPr>
              <w:pStyle w:val="ConsPlusNormal"/>
              <w:widowControl/>
              <w:numPr>
                <w:ilvl w:val="0"/>
                <w:numId w:val="3"/>
              </w:numPr>
              <w:tabs>
                <w:tab w:val="left" w:pos="709"/>
                <w:tab w:val="left" w:pos="1080"/>
              </w:tabs>
              <w:adjustRightInd w:val="0"/>
              <w:spacing w:line="240" w:lineRule="exact"/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рассмотреть вопрос о включении участника в реестр поставщиков (подрядчиков, исполнителей), временно не допускаемых к участию в процедурах закупок.</w:t>
            </w:r>
          </w:p>
          <w:p w:rsidR="00145B38" w:rsidRPr="00DF5930" w:rsidRDefault="00145B38" w:rsidP="00EC27E6">
            <w:pPr>
              <w:pStyle w:val="ConsPlusNormal"/>
              <w:widowControl/>
              <w:numPr>
                <w:ilvl w:val="0"/>
                <w:numId w:val="3"/>
              </w:numPr>
              <w:tabs>
                <w:tab w:val="left" w:pos="709"/>
                <w:tab w:val="left" w:pos="1080"/>
              </w:tabs>
              <w:adjustRightInd w:val="0"/>
              <w:spacing w:line="240" w:lineRule="exact"/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Предложить заключить договор участнику, занявшему второе место по итогам оценки предложений.</w:t>
            </w:r>
          </w:p>
        </w:tc>
      </w:tr>
      <w:tr w:rsidR="004960F0" w:rsidRPr="00CA519A" w:rsidTr="002A10FC">
        <w:tc>
          <w:tcPr>
            <w:tcW w:w="629" w:type="dxa"/>
            <w:vAlign w:val="center"/>
          </w:tcPr>
          <w:p w:rsidR="004960F0" w:rsidRDefault="004960F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638" w:type="dxa"/>
            <w:gridSpan w:val="6"/>
          </w:tcPr>
          <w:p w:rsidR="004960F0" w:rsidRPr="009A2143" w:rsidRDefault="004960F0" w:rsidP="00EC27E6">
            <w:pPr>
              <w:pStyle w:val="Style7"/>
              <w:widowControl/>
              <w:spacing w:line="240" w:lineRule="exact"/>
              <w:ind w:right="-2" w:firstLine="567"/>
              <w:rPr>
                <w:b/>
              </w:rPr>
            </w:pPr>
            <w:r w:rsidRPr="009A2143">
              <w:rPr>
                <w:b/>
              </w:rPr>
              <w:t>Требования к форме и содержанию  предложения участника процедуры закупки и сроку его действия</w:t>
            </w:r>
          </w:p>
          <w:p w:rsidR="004960F0" w:rsidRPr="00F4168C" w:rsidRDefault="004960F0" w:rsidP="00EC27E6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 xml:space="preserve">1. Участник представляет конкурсное предложение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 бумажном носителе 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в запечатанном конверте (в одном экземпляре) с указанием: 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Конкурсная комиссия №2</w:t>
            </w:r>
            <w:r w:rsidRPr="00AC4A7D">
              <w:rPr>
                <w:rFonts w:ascii="Times New Roman" w:hAnsi="Times New Roman"/>
                <w:b/>
                <w:sz w:val="24"/>
                <w:szCs w:val="24"/>
              </w:rPr>
              <w:t xml:space="preserve">, предложение для участия в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открытом </w:t>
            </w:r>
            <w:r w:rsidRPr="00AC4A7D">
              <w:rPr>
                <w:rFonts w:ascii="Times New Roman" w:hAnsi="Times New Roman"/>
                <w:b/>
                <w:sz w:val="24"/>
                <w:szCs w:val="24"/>
              </w:rPr>
              <w:t xml:space="preserve">конкурсе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 закупке </w:t>
            </w:r>
            <w:r w:rsidR="005E5E84">
              <w:rPr>
                <w:rFonts w:ascii="Times New Roman" w:hAnsi="Times New Roman"/>
                <w:b/>
                <w:sz w:val="24"/>
                <w:szCs w:val="24"/>
              </w:rPr>
              <w:t>оборудования для маркировки, верификации, сериализации и агрегации лекарственных средств</w:t>
            </w:r>
            <w:r w:rsidRPr="00AC4A7D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Pr="00E61B11">
              <w:rPr>
                <w:rFonts w:ascii="Times New Roman" w:hAnsi="Times New Roman"/>
                <w:b/>
                <w:sz w:val="24"/>
                <w:szCs w:val="24"/>
              </w:rPr>
              <w:t>не вскрывать до 14.</w:t>
            </w:r>
            <w:r w:rsidRPr="00F4168C">
              <w:rPr>
                <w:rFonts w:ascii="Times New Roman" w:hAnsi="Times New Roman"/>
                <w:b/>
                <w:sz w:val="24"/>
                <w:szCs w:val="24"/>
              </w:rPr>
              <w:t xml:space="preserve">00 </w:t>
            </w:r>
            <w:r w:rsidR="006028A7">
              <w:rPr>
                <w:rFonts w:ascii="Times New Roman" w:hAnsi="Times New Roman"/>
                <w:b/>
                <w:sz w:val="24"/>
                <w:szCs w:val="24"/>
              </w:rPr>
              <w:t>01.07</w:t>
            </w:r>
            <w:r w:rsidR="00145B38" w:rsidRPr="007A09F3">
              <w:rPr>
                <w:rFonts w:ascii="Times New Roman" w:hAnsi="Times New Roman"/>
                <w:b/>
                <w:sz w:val="24"/>
                <w:szCs w:val="24"/>
              </w:rPr>
              <w:t>.2022</w:t>
            </w:r>
            <w:r w:rsidRPr="00F4168C">
              <w:rPr>
                <w:rFonts w:ascii="Times New Roman" w:hAnsi="Times New Roman"/>
                <w:b/>
                <w:sz w:val="24"/>
                <w:szCs w:val="24"/>
              </w:rPr>
              <w:t xml:space="preserve"> года</w:t>
            </w:r>
          </w:p>
          <w:p w:rsidR="004960F0" w:rsidRDefault="004960F0" w:rsidP="00EC27E6">
            <w:pPr>
              <w:pStyle w:val="ConsPlusNonformat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16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Подача до 13.00 </w:t>
            </w:r>
            <w:r w:rsidR="006028A7">
              <w:rPr>
                <w:rFonts w:ascii="Times New Roman" w:hAnsi="Times New Roman" w:cs="Times New Roman"/>
                <w:b/>
                <w:sz w:val="24"/>
                <w:szCs w:val="24"/>
              </w:rPr>
              <w:t>01.07</w:t>
            </w:r>
            <w:r w:rsidR="00145B38" w:rsidRPr="007A09F3">
              <w:rPr>
                <w:rFonts w:ascii="Times New Roman" w:hAnsi="Times New Roman" w:cs="Times New Roman"/>
                <w:b/>
                <w:sz w:val="24"/>
                <w:szCs w:val="24"/>
              </w:rPr>
              <w:t>.2022</w:t>
            </w:r>
            <w:r w:rsidRPr="00A073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</w:t>
            </w:r>
            <w:r w:rsidRPr="00F4168C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Pr="00E61B1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4960F0" w:rsidRPr="000F1527" w:rsidRDefault="004960F0" w:rsidP="00EC27E6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0F1527">
              <w:rPr>
                <w:rFonts w:ascii="Times New Roman" w:hAnsi="Times New Roman"/>
                <w:sz w:val="24"/>
                <w:szCs w:val="24"/>
              </w:rPr>
              <w:t xml:space="preserve">На конверте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необходимо также </w:t>
            </w:r>
            <w:r w:rsidRPr="000F1527">
              <w:rPr>
                <w:rFonts w:ascii="Times New Roman" w:hAnsi="Times New Roman"/>
                <w:sz w:val="24"/>
                <w:szCs w:val="24"/>
              </w:rPr>
              <w:t xml:space="preserve"> указать название, адрес и телефон участника </w:t>
            </w:r>
            <w:r>
              <w:rPr>
                <w:rFonts w:ascii="Times New Roman" w:hAnsi="Times New Roman"/>
                <w:sz w:val="24"/>
                <w:szCs w:val="24"/>
              </w:rPr>
              <w:t>конкурса</w:t>
            </w:r>
            <w:r w:rsidRPr="000F1527">
              <w:rPr>
                <w:rFonts w:ascii="Times New Roman" w:hAnsi="Times New Roman"/>
                <w:sz w:val="24"/>
                <w:szCs w:val="24"/>
              </w:rPr>
              <w:t xml:space="preserve"> для того, чтобы можно было вернуть конкурсное предложение невскрытым, если оно будет объявлено опоздавшим.</w:t>
            </w:r>
          </w:p>
          <w:p w:rsidR="004960F0" w:rsidRDefault="004960F0" w:rsidP="00EC27E6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. Все страницы конкурсного предложения должны быть подписаны участником конкурса (с указанием занимаемой должности, фамилии, имя, отчества) лицом, имеющим на это полномочия. Указанные полномочия с подтверждением подписи должны подтверждаться в доверенности, приложенной к конкурсному предложению, за исключением случаев, когда конкурсное предложение подписано руководителем участника.</w:t>
            </w:r>
          </w:p>
          <w:p w:rsidR="004960F0" w:rsidRPr="00AC4A7D" w:rsidRDefault="004960F0" w:rsidP="00EC27E6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 xml:space="preserve">. В конкурсном предложении не должно быть никаких исправлений, подтирок, приписок, вставок между строк, за исключением необходимых арифметических исправлений, сделанных участником конкурса; такие исправления должны быть подписаны лицом, подписывающим конкурсное предложение. Исправления в цене конкурсного предложения не допускаются. </w:t>
            </w:r>
          </w:p>
          <w:p w:rsidR="004960F0" w:rsidRPr="00AC4A7D" w:rsidRDefault="004960F0" w:rsidP="00EC27E6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C4A7D">
              <w:rPr>
                <w:rFonts w:ascii="Times New Roman" w:hAnsi="Times New Roman"/>
                <w:sz w:val="24"/>
                <w:szCs w:val="24"/>
                <w:u w:val="single"/>
              </w:rPr>
              <w:t>Конкурсное предложение должно содержать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4960F0" w:rsidRDefault="004960F0" w:rsidP="00EC27E6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A7D">
              <w:rPr>
                <w:rFonts w:ascii="Times New Roman" w:hAnsi="Times New Roman"/>
                <w:sz w:val="24"/>
                <w:szCs w:val="24"/>
              </w:rPr>
              <w:t>- конкурсное предложение, оформленное по прилагаемой форме;</w:t>
            </w:r>
          </w:p>
          <w:p w:rsidR="004960F0" w:rsidRDefault="004960F0" w:rsidP="00EC27E6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спецификация с полным описанием предлагаемого товара по прилагаемой форме </w:t>
            </w:r>
          </w:p>
          <w:p w:rsidR="00A3677E" w:rsidRPr="00A3677E" w:rsidRDefault="00A3677E" w:rsidP="00A3677E">
            <w:pPr>
              <w:spacing w:after="0" w:line="240" w:lineRule="exact"/>
              <w:ind w:firstLine="53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7E">
              <w:rPr>
                <w:rFonts w:ascii="Times New Roman" w:hAnsi="Times New Roman"/>
                <w:sz w:val="24"/>
                <w:szCs w:val="24"/>
              </w:rPr>
              <w:t>Поставщик обязан предоставить в предложении полную и однозначную информацию по каждому пункту спецификации пользователя</w:t>
            </w:r>
          </w:p>
          <w:p w:rsidR="00EC27E6" w:rsidRPr="00AC4A7D" w:rsidRDefault="00EC27E6" w:rsidP="00EC27E6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перечень запасных частей на 2 года эксплуатации</w:t>
            </w:r>
          </w:p>
          <w:p w:rsidR="004960F0" w:rsidRPr="00AC4A7D" w:rsidRDefault="004960F0" w:rsidP="00EC27E6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A7D">
              <w:rPr>
                <w:rFonts w:ascii="Times New Roman" w:hAnsi="Times New Roman"/>
                <w:sz w:val="24"/>
                <w:szCs w:val="24"/>
              </w:rPr>
              <w:t xml:space="preserve">- сведения и документы в соответствии с </w:t>
            </w:r>
            <w:r>
              <w:rPr>
                <w:rFonts w:ascii="Times New Roman" w:hAnsi="Times New Roman"/>
                <w:sz w:val="24"/>
                <w:szCs w:val="24"/>
              </w:rPr>
              <w:t>квалификационными требованиями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960F0" w:rsidRPr="00AC4A7D" w:rsidRDefault="004960F0" w:rsidP="00EC27E6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A7D">
              <w:rPr>
                <w:rFonts w:ascii="Times New Roman" w:hAnsi="Times New Roman"/>
                <w:sz w:val="24"/>
                <w:szCs w:val="24"/>
              </w:rPr>
              <w:t>- иные сведения в соответствии с конкурсной документацией.</w:t>
            </w:r>
          </w:p>
          <w:p w:rsidR="004960F0" w:rsidRPr="00AC4A7D" w:rsidRDefault="004960F0" w:rsidP="00EC27E6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 xml:space="preserve">. Все </w:t>
            </w:r>
            <w:r>
              <w:rPr>
                <w:rFonts w:ascii="Times New Roman" w:hAnsi="Times New Roman"/>
                <w:sz w:val="24"/>
                <w:szCs w:val="24"/>
              </w:rPr>
              <w:t>копии документов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 xml:space="preserve"> необходимо представлять в </w:t>
            </w:r>
            <w:r>
              <w:rPr>
                <w:rFonts w:ascii="Times New Roman" w:hAnsi="Times New Roman"/>
                <w:sz w:val="24"/>
                <w:szCs w:val="24"/>
              </w:rPr>
              <w:t>заверенном виде «копия верна»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960F0" w:rsidRPr="00923393" w:rsidRDefault="004960F0" w:rsidP="00EC27E6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 составляется участником на белорусском и (или) русском языках. Вся иная документация, связанная с предложениями участников, на иностранных языках </w:t>
            </w:r>
            <w:r w:rsidRPr="00923393">
              <w:rPr>
                <w:rFonts w:ascii="Times New Roman" w:hAnsi="Times New Roman" w:cs="Times New Roman"/>
                <w:sz w:val="24"/>
                <w:szCs w:val="24"/>
              </w:rPr>
              <w:t>должна иметь перевод на русский и (или) белорусский языки.</w:t>
            </w:r>
          </w:p>
          <w:p w:rsidR="004960F0" w:rsidRDefault="004960F0" w:rsidP="00EC27E6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 участника должно содержать </w:t>
            </w:r>
            <w:r w:rsidRPr="00923393">
              <w:rPr>
                <w:rFonts w:ascii="Times New Roman" w:hAnsi="Times New Roman" w:cs="Times New Roman"/>
                <w:sz w:val="24"/>
                <w:szCs w:val="24"/>
              </w:rPr>
              <w:t xml:space="preserve">подробное описание потребительских, технических и экономических характеристик закупаемых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товаров</w:t>
            </w:r>
            <w:r w:rsidRPr="008863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3677E" w:rsidRPr="00A3677E" w:rsidRDefault="00A3677E" w:rsidP="00A3677E">
            <w:pPr>
              <w:pStyle w:val="ConsPlusNormal"/>
              <w:spacing w:line="240" w:lineRule="exact"/>
              <w:ind w:firstLine="5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77E">
              <w:rPr>
                <w:rStyle w:val="FontStyle16"/>
                <w:sz w:val="24"/>
                <w:szCs w:val="24"/>
              </w:rPr>
              <w:t xml:space="preserve">Просим обратить внимание: Для рассмотрения будут приниматься только те предложения, которые полностью соответствуют техническому заданию. В предложениях обязательно должны быть отражены все пункты, изложенные в техническом задании, </w:t>
            </w:r>
            <w:r w:rsidRPr="00A3677E">
              <w:rPr>
                <w:rStyle w:val="FontStyle16"/>
                <w:sz w:val="24"/>
                <w:szCs w:val="24"/>
                <w:lang w:val="uk-UA"/>
              </w:rPr>
              <w:t xml:space="preserve">приведено </w:t>
            </w:r>
            <w:r w:rsidRPr="00A3677E">
              <w:rPr>
                <w:rStyle w:val="FontStyle16"/>
                <w:sz w:val="24"/>
                <w:szCs w:val="24"/>
              </w:rPr>
              <w:t>детальное описание с предоставлением чертежей, изображений или фотоизображения всех составляющих оборудования.</w:t>
            </w:r>
          </w:p>
          <w:p w:rsidR="004960F0" w:rsidRPr="00A41982" w:rsidRDefault="004960F0" w:rsidP="00EC27E6">
            <w:pPr>
              <w:pStyle w:val="Style7"/>
              <w:widowControl/>
              <w:spacing w:line="240" w:lineRule="exact"/>
              <w:ind w:right="-2" w:firstLine="567"/>
            </w:pPr>
            <w:r w:rsidRPr="00A41982">
              <w:t>8. Срок действия предложения должен составлять срок – до исполнения договорных отношений, но не менее 90 календарных дней.</w:t>
            </w:r>
          </w:p>
        </w:tc>
      </w:tr>
      <w:tr w:rsidR="004960F0" w:rsidRPr="00CA519A" w:rsidTr="002A10FC">
        <w:tc>
          <w:tcPr>
            <w:tcW w:w="629" w:type="dxa"/>
            <w:vAlign w:val="center"/>
          </w:tcPr>
          <w:p w:rsidR="004960F0" w:rsidRPr="005804A9" w:rsidRDefault="004960F0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9638" w:type="dxa"/>
            <w:gridSpan w:val="6"/>
          </w:tcPr>
          <w:p w:rsidR="004960F0" w:rsidRPr="00EC27E6" w:rsidRDefault="004960F0" w:rsidP="00EC27E6">
            <w:pPr>
              <w:pStyle w:val="ConsPlusNormal"/>
              <w:widowControl/>
              <w:tabs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C27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Требования к участникам процедуры закупки и перечень документов, представляемых участниками процедуры закупки для подтверждения  их соответствия установленным требованиям.</w:t>
            </w:r>
          </w:p>
          <w:p w:rsidR="004960F0" w:rsidRPr="00EC27E6" w:rsidRDefault="004960F0" w:rsidP="00EC27E6">
            <w:pPr>
              <w:pStyle w:val="ConsPlusNormal"/>
              <w:widowControl/>
              <w:tabs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7E6">
              <w:rPr>
                <w:rFonts w:ascii="Times New Roman" w:hAnsi="Times New Roman" w:cs="Times New Roman"/>
                <w:b/>
                <w:sz w:val="24"/>
                <w:szCs w:val="24"/>
              </w:rPr>
              <w:t>Участник представляет следующие документы и сведения:</w:t>
            </w:r>
          </w:p>
          <w:p w:rsidR="00A3677E" w:rsidRPr="00A97E08" w:rsidRDefault="00EC27E6" w:rsidP="00A3677E">
            <w:pPr>
              <w:tabs>
                <w:tab w:val="left" w:pos="709"/>
              </w:tabs>
              <w:spacing w:after="0" w:line="240" w:lineRule="exact"/>
              <w:ind w:firstLine="5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7E">
              <w:rPr>
                <w:rFonts w:ascii="Times New Roman" w:hAnsi="Times New Roman"/>
                <w:sz w:val="24"/>
                <w:szCs w:val="24"/>
              </w:rPr>
              <w:t>1.</w:t>
            </w:r>
            <w:r w:rsidRPr="00A97E08">
              <w:t xml:space="preserve"> </w:t>
            </w:r>
            <w:r w:rsidR="00A3677E" w:rsidRPr="00A97E08">
              <w:rPr>
                <w:rFonts w:ascii="Times New Roman" w:hAnsi="Times New Roman"/>
                <w:sz w:val="24"/>
                <w:szCs w:val="24"/>
              </w:rPr>
              <w:t xml:space="preserve">Копия свидетельства о регистрации или выписка из торгового регистра страны учреждения, или иное эквивалентное доказательство юридического статуса организации в соответствии с законодательством страны учреждения. </w:t>
            </w:r>
          </w:p>
          <w:p w:rsidR="00A3677E" w:rsidRDefault="00A3677E" w:rsidP="00A3677E">
            <w:pPr>
              <w:pStyle w:val="Default"/>
              <w:spacing w:line="240" w:lineRule="exact"/>
              <w:jc w:val="both"/>
              <w:rPr>
                <w:color w:val="auto"/>
              </w:rPr>
            </w:pPr>
            <w:r w:rsidRPr="00A97E08">
              <w:rPr>
                <w:color w:val="auto"/>
              </w:rPr>
              <w:t>Копия документа, исполненного на иностранном языке, представляется с переводом на русский язык.</w:t>
            </w:r>
          </w:p>
          <w:p w:rsidR="00EC27E6" w:rsidRDefault="00A3677E" w:rsidP="00A3677E">
            <w:pPr>
              <w:pStyle w:val="Default"/>
              <w:spacing w:line="240" w:lineRule="exact"/>
              <w:ind w:firstLine="585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2. </w:t>
            </w:r>
            <w:r w:rsidR="00EC27E6" w:rsidRPr="00A97E08">
              <w:rPr>
                <w:color w:val="auto"/>
              </w:rPr>
              <w:t>Заявление участника об отсутствии задолженности по уплате налогов, сборов (пошлин)</w:t>
            </w:r>
            <w:r w:rsidR="00EC27E6">
              <w:rPr>
                <w:color w:val="auto"/>
              </w:rPr>
              <w:t xml:space="preserve"> и пеней на 1 число месяца, предшествующего дню подачи предложения</w:t>
            </w:r>
            <w:r w:rsidR="00EC27E6" w:rsidRPr="00A97E08">
              <w:rPr>
                <w:color w:val="auto"/>
              </w:rPr>
              <w:t xml:space="preserve">. </w:t>
            </w:r>
          </w:p>
          <w:p w:rsidR="00EC27E6" w:rsidRPr="00A97E08" w:rsidRDefault="00A3677E" w:rsidP="00A3677E">
            <w:pPr>
              <w:pStyle w:val="Default"/>
              <w:spacing w:line="240" w:lineRule="exact"/>
              <w:ind w:firstLine="585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3. </w:t>
            </w:r>
            <w:r w:rsidR="00EC27E6">
              <w:rPr>
                <w:color w:val="auto"/>
              </w:rPr>
              <w:t>Заявление участника об отсутствии неисполненных денежных обязательствах (арестов и приостановлений по счетам, просроченных задолженностей перед банком, просроченных задолженностей по операциям кредитного характера)  на 1 число месяца, предшествующего дню подачи предложения.</w:t>
            </w:r>
          </w:p>
          <w:p w:rsidR="00EC27E6" w:rsidRPr="00A97E08" w:rsidRDefault="00A3677E" w:rsidP="00A3677E">
            <w:pPr>
              <w:pStyle w:val="Default"/>
              <w:spacing w:line="240" w:lineRule="exact"/>
              <w:ind w:firstLine="585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4. </w:t>
            </w:r>
            <w:r w:rsidR="00EC27E6" w:rsidRPr="00A97E08">
              <w:rPr>
                <w:color w:val="auto"/>
              </w:rPr>
              <w:t>Заявление, что участник не находится в процессе ликвидации, реорганизации; не признан в установленном законодательными актами порядке экономически несостоятельным (банкротом).</w:t>
            </w:r>
          </w:p>
          <w:p w:rsidR="00EC27E6" w:rsidRPr="00A97E08" w:rsidRDefault="00EC27E6" w:rsidP="00EC27E6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5</w:t>
            </w:r>
            <w:r w:rsidRPr="00A97E08">
              <w:rPr>
                <w:rFonts w:ascii="Times New Roman" w:hAnsi="Times New Roman"/>
                <w:sz w:val="24"/>
                <w:szCs w:val="24"/>
              </w:rPr>
              <w:t>.  Документы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сведения</w:t>
            </w:r>
            <w:r w:rsidRPr="00A97E08">
              <w:rPr>
                <w:rFonts w:ascii="Times New Roman" w:hAnsi="Times New Roman"/>
                <w:sz w:val="24"/>
                <w:szCs w:val="24"/>
              </w:rPr>
              <w:t xml:space="preserve">, подтверждающие статус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участника: </w:t>
            </w:r>
            <w:r w:rsidRPr="00A97E08">
              <w:rPr>
                <w:rFonts w:ascii="Times New Roman" w:hAnsi="Times New Roman"/>
                <w:sz w:val="24"/>
                <w:szCs w:val="24"/>
              </w:rPr>
              <w:t>производител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ь, </w:t>
            </w:r>
            <w:r w:rsidRPr="00A97E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7E08">
              <w:rPr>
                <w:rFonts w:ascii="Times New Roman" w:eastAsiaTheme="minorHAnsi" w:hAnsi="Times New Roman"/>
                <w:sz w:val="24"/>
                <w:szCs w:val="24"/>
              </w:rPr>
              <w:t>сбытов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ая</w:t>
            </w:r>
            <w:r w:rsidRPr="00A97E08">
              <w:rPr>
                <w:rFonts w:ascii="Times New Roman" w:eastAsiaTheme="minorHAnsi" w:hAnsi="Times New Roman"/>
                <w:sz w:val="24"/>
                <w:szCs w:val="24"/>
              </w:rPr>
              <w:t xml:space="preserve"> организаци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я</w:t>
            </w:r>
            <w:r w:rsidRPr="00A97E08">
              <w:rPr>
                <w:rFonts w:ascii="Times New Roman" w:eastAsiaTheme="minorHAnsi" w:hAnsi="Times New Roman"/>
                <w:sz w:val="24"/>
                <w:szCs w:val="24"/>
              </w:rPr>
              <w:t xml:space="preserve"> (официальный торговый представитель)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, авторизованный дилер и др. или иное лицо</w:t>
            </w:r>
            <w:r w:rsidRPr="00A97E08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C27E6" w:rsidRPr="007B38E3" w:rsidRDefault="00EC27E6" w:rsidP="00EC27E6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6</w:t>
            </w:r>
            <w:r w:rsidRPr="007B38E3">
              <w:rPr>
                <w:rFonts w:ascii="Times New Roman" w:hAnsi="Times New Roman"/>
                <w:sz w:val="24"/>
                <w:szCs w:val="24"/>
              </w:rPr>
              <w:t xml:space="preserve">.  Документы, подтверждающие технические возможности участника: </w:t>
            </w:r>
          </w:p>
          <w:p w:rsidR="00A3677E" w:rsidRPr="00A3677E" w:rsidRDefault="00A3677E" w:rsidP="00A3677E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6.1. </w:t>
            </w:r>
            <w:r w:rsidRPr="00A3677E">
              <w:rPr>
                <w:rFonts w:ascii="Times New Roman" w:hAnsi="Times New Roman"/>
                <w:sz w:val="24"/>
                <w:szCs w:val="24"/>
              </w:rPr>
              <w:t xml:space="preserve"> Список договоров (</w:t>
            </w:r>
            <w:proofErr w:type="spellStart"/>
            <w:r w:rsidRPr="00A3677E">
              <w:rPr>
                <w:rFonts w:ascii="Times New Roman" w:hAnsi="Times New Roman"/>
                <w:sz w:val="24"/>
                <w:szCs w:val="24"/>
              </w:rPr>
              <w:t>референц-лист</w:t>
            </w:r>
            <w:proofErr w:type="spellEnd"/>
            <w:r w:rsidRPr="00A3677E">
              <w:rPr>
                <w:rFonts w:ascii="Times New Roman" w:hAnsi="Times New Roman"/>
                <w:sz w:val="24"/>
                <w:szCs w:val="24"/>
              </w:rPr>
              <w:t>), заключенных за последние три года (по предмету закупки)</w:t>
            </w:r>
            <w:r>
              <w:rPr>
                <w:rFonts w:ascii="Times New Roman" w:hAnsi="Times New Roman"/>
                <w:sz w:val="24"/>
                <w:szCs w:val="24"/>
              </w:rPr>
              <w:t>. Сведения должны содержать следующее: период поставки, наименование заказчика, наименование оборудования (модель)</w:t>
            </w:r>
            <w:r w:rsidRPr="00A3677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3677E" w:rsidRPr="00A3677E" w:rsidRDefault="00A3677E" w:rsidP="00A3677E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6.2. </w:t>
            </w:r>
            <w:r w:rsidRPr="00A3677E">
              <w:rPr>
                <w:rFonts w:ascii="Times New Roman" w:hAnsi="Times New Roman"/>
                <w:sz w:val="24"/>
                <w:szCs w:val="24"/>
              </w:rPr>
              <w:t xml:space="preserve"> Список реализованных проектов на территории Евразийского союза, стран ЕС по маркировке лекарственных препаратов (не менее двух компаний,  или оснащение  пяти производственных линий в рамках одной компании, </w:t>
            </w:r>
            <w:proofErr w:type="gramStart"/>
            <w:r w:rsidRPr="00A3677E">
              <w:rPr>
                <w:rFonts w:ascii="Times New Roman" w:hAnsi="Times New Roman"/>
                <w:sz w:val="24"/>
                <w:szCs w:val="24"/>
              </w:rPr>
              <w:t>включая оснащение склада и реализация  ПО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A3677E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proofErr w:type="gramEnd"/>
            <w:r w:rsidRPr="00A3677E">
              <w:rPr>
                <w:rFonts w:ascii="Times New Roman" w:hAnsi="Times New Roman"/>
                <w:sz w:val="24"/>
                <w:szCs w:val="24"/>
              </w:rPr>
              <w:t xml:space="preserve"> 1 по 3 уровень).  Наличие отзывов по данным проектам;</w:t>
            </w:r>
          </w:p>
          <w:p w:rsidR="00A3677E" w:rsidRPr="00A3677E" w:rsidRDefault="00A3677E" w:rsidP="00A3677E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6.3. </w:t>
            </w:r>
            <w:r w:rsidRPr="00A3677E">
              <w:rPr>
                <w:rFonts w:ascii="Times New Roman" w:hAnsi="Times New Roman"/>
                <w:sz w:val="24"/>
                <w:szCs w:val="24"/>
              </w:rPr>
              <w:t>Заявление о том, что поставщик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гарантирует</w:t>
            </w:r>
            <w:r w:rsidRPr="00A3677E">
              <w:rPr>
                <w:rFonts w:ascii="Times New Roman" w:hAnsi="Times New Roman"/>
                <w:sz w:val="24"/>
                <w:szCs w:val="24"/>
              </w:rPr>
              <w:t xml:space="preserve"> соответстви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A3677E">
              <w:rPr>
                <w:rFonts w:ascii="Times New Roman" w:hAnsi="Times New Roman"/>
                <w:sz w:val="24"/>
                <w:szCs w:val="24"/>
              </w:rPr>
              <w:t xml:space="preserve"> программно-аппаратной части требованиям регулятора РФ, РК, </w:t>
            </w:r>
            <w:proofErr w:type="spellStart"/>
            <w:r w:rsidRPr="00A3677E">
              <w:rPr>
                <w:rFonts w:ascii="Times New Roman" w:hAnsi="Times New Roman"/>
                <w:sz w:val="24"/>
                <w:szCs w:val="24"/>
              </w:rPr>
              <w:t>РУз</w:t>
            </w:r>
            <w:proofErr w:type="spellEnd"/>
            <w:r w:rsidRPr="00A3677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3677E" w:rsidRPr="00A3677E" w:rsidRDefault="00A3677E" w:rsidP="00A3677E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6.4. </w:t>
            </w:r>
            <w:r w:rsidRPr="00A3677E">
              <w:rPr>
                <w:rFonts w:ascii="Times New Roman" w:hAnsi="Times New Roman"/>
                <w:sz w:val="24"/>
                <w:szCs w:val="24"/>
              </w:rPr>
              <w:t>Официальное подтверждение компании «</w:t>
            </w:r>
            <w:proofErr w:type="spellStart"/>
            <w:r w:rsidRPr="00A3677E">
              <w:rPr>
                <w:rFonts w:ascii="Times New Roman" w:hAnsi="Times New Roman"/>
                <w:sz w:val="24"/>
                <w:szCs w:val="24"/>
              </w:rPr>
              <w:t>Antares</w:t>
            </w:r>
            <w:proofErr w:type="spellEnd"/>
            <w:r w:rsidRPr="00A367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3677E">
              <w:rPr>
                <w:rFonts w:ascii="Times New Roman" w:hAnsi="Times New Roman"/>
                <w:sz w:val="24"/>
                <w:szCs w:val="24"/>
              </w:rPr>
              <w:t>Vision</w:t>
            </w:r>
            <w:proofErr w:type="spellEnd"/>
            <w:r w:rsidRPr="00A367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3677E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A3677E">
              <w:rPr>
                <w:rFonts w:ascii="Times New Roman" w:hAnsi="Times New Roman"/>
                <w:sz w:val="24"/>
                <w:szCs w:val="24"/>
              </w:rPr>
              <w:t>.</w:t>
            </w:r>
            <w:r w:rsidRPr="00A3677E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A3677E">
              <w:rPr>
                <w:rFonts w:ascii="Times New Roman" w:hAnsi="Times New Roman"/>
                <w:sz w:val="24"/>
                <w:szCs w:val="24"/>
              </w:rPr>
              <w:t>.</w:t>
            </w:r>
            <w:r w:rsidRPr="00A3677E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A3677E">
              <w:rPr>
                <w:rFonts w:ascii="Times New Roman" w:hAnsi="Times New Roman"/>
                <w:sz w:val="24"/>
                <w:szCs w:val="24"/>
              </w:rPr>
              <w:t xml:space="preserve">.» Италия, о согласовании интеграции программного обеспечения: уровня L2 к уровню L3 компании </w:t>
            </w:r>
            <w:proofErr w:type="spellStart"/>
            <w:r w:rsidRPr="00A3677E">
              <w:rPr>
                <w:rFonts w:ascii="Times New Roman" w:hAnsi="Times New Roman"/>
                <w:sz w:val="24"/>
                <w:szCs w:val="24"/>
              </w:rPr>
              <w:t>Antares</w:t>
            </w:r>
            <w:proofErr w:type="spellEnd"/>
            <w:r w:rsidRPr="00A367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3677E">
              <w:rPr>
                <w:rFonts w:ascii="Times New Roman" w:hAnsi="Times New Roman"/>
                <w:sz w:val="24"/>
                <w:szCs w:val="24"/>
              </w:rPr>
              <w:t>Vision</w:t>
            </w:r>
            <w:proofErr w:type="spellEnd"/>
            <w:r w:rsidRPr="00A3677E">
              <w:rPr>
                <w:rFonts w:ascii="Times New Roman" w:hAnsi="Times New Roman"/>
                <w:sz w:val="24"/>
                <w:szCs w:val="24"/>
              </w:rPr>
              <w:t xml:space="preserve"> или уровня L3 к уровню L3 компании </w:t>
            </w:r>
            <w:proofErr w:type="spellStart"/>
            <w:r w:rsidRPr="00A3677E">
              <w:rPr>
                <w:rFonts w:ascii="Times New Roman" w:hAnsi="Times New Roman"/>
                <w:sz w:val="24"/>
                <w:szCs w:val="24"/>
              </w:rPr>
              <w:t>Antares</w:t>
            </w:r>
            <w:proofErr w:type="spellEnd"/>
            <w:r w:rsidRPr="00A367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3677E">
              <w:rPr>
                <w:rFonts w:ascii="Times New Roman" w:hAnsi="Times New Roman"/>
                <w:sz w:val="24"/>
                <w:szCs w:val="24"/>
              </w:rPr>
              <w:t>Vision</w:t>
            </w:r>
            <w:proofErr w:type="spellEnd"/>
            <w:r w:rsidRPr="00A3677E">
              <w:rPr>
                <w:rFonts w:ascii="Times New Roman" w:hAnsi="Times New Roman"/>
                <w:sz w:val="24"/>
                <w:szCs w:val="24"/>
              </w:rPr>
              <w:t>.  (ПРИЛОЖЕНИЕ 2).</w:t>
            </w:r>
          </w:p>
          <w:p w:rsidR="00A3677E" w:rsidRPr="00A3677E" w:rsidRDefault="00A3677E" w:rsidP="00A3677E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6.5. </w:t>
            </w:r>
            <w:r w:rsidRPr="00A3677E">
              <w:rPr>
                <w:rFonts w:ascii="Times New Roman" w:hAnsi="Times New Roman"/>
                <w:sz w:val="24"/>
                <w:szCs w:val="24"/>
              </w:rPr>
              <w:t xml:space="preserve">Обязательство поставщика осуществлять поддержку соответствия программно-аппаратной части в случае внесения любых изменений регулятором РФ, РК, </w:t>
            </w:r>
            <w:proofErr w:type="spellStart"/>
            <w:r w:rsidRPr="00A3677E">
              <w:rPr>
                <w:rFonts w:ascii="Times New Roman" w:hAnsi="Times New Roman"/>
                <w:sz w:val="24"/>
                <w:szCs w:val="24"/>
              </w:rPr>
              <w:t>РУз</w:t>
            </w:r>
            <w:proofErr w:type="spellEnd"/>
            <w:r w:rsidRPr="00A3677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3677E" w:rsidRPr="00A3677E" w:rsidRDefault="009C240F" w:rsidP="009C240F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6.6. </w:t>
            </w:r>
            <w:r w:rsidR="00A3677E" w:rsidRPr="00A3677E">
              <w:rPr>
                <w:rFonts w:ascii="Times New Roman" w:hAnsi="Times New Roman"/>
                <w:sz w:val="24"/>
                <w:szCs w:val="24"/>
              </w:rPr>
              <w:t xml:space="preserve">Предоставление </w:t>
            </w:r>
            <w:proofErr w:type="spellStart"/>
            <w:r w:rsidR="00A3677E" w:rsidRPr="00A3677E">
              <w:rPr>
                <w:rFonts w:ascii="Times New Roman" w:hAnsi="Times New Roman"/>
                <w:sz w:val="24"/>
                <w:szCs w:val="24"/>
              </w:rPr>
              <w:t>скриншотов</w:t>
            </w:r>
            <w:proofErr w:type="spellEnd"/>
            <w:r w:rsidR="00A3677E" w:rsidRPr="00A3677E">
              <w:rPr>
                <w:rFonts w:ascii="Times New Roman" w:hAnsi="Times New Roman"/>
                <w:sz w:val="24"/>
                <w:szCs w:val="24"/>
              </w:rPr>
              <w:t xml:space="preserve"> русифицированного интерфейса систем (не менее пяти по каждой позиции </w:t>
            </w:r>
            <w:proofErr w:type="gramStart"/>
            <w:r w:rsidR="00A3677E" w:rsidRPr="00A3677E">
              <w:rPr>
                <w:rFonts w:ascii="Times New Roman" w:hAnsi="Times New Roman"/>
                <w:sz w:val="24"/>
                <w:szCs w:val="24"/>
              </w:rPr>
              <w:t>согласно архитектуры</w:t>
            </w:r>
            <w:proofErr w:type="gramEnd"/>
            <w:r w:rsidR="00A3677E" w:rsidRPr="00A3677E">
              <w:rPr>
                <w:rFonts w:ascii="Times New Roman" w:hAnsi="Times New Roman"/>
                <w:sz w:val="24"/>
                <w:szCs w:val="24"/>
              </w:rPr>
              <w:t xml:space="preserve"> «Система сериализации продукции»); </w:t>
            </w:r>
          </w:p>
          <w:p w:rsidR="00A3677E" w:rsidRPr="00A3677E" w:rsidRDefault="009C240F" w:rsidP="009C240F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MS Minngs" w:hAnsi="Times New Roman"/>
                <w:sz w:val="24"/>
                <w:szCs w:val="24"/>
              </w:rPr>
              <w:t xml:space="preserve">6.7. </w:t>
            </w:r>
            <w:r w:rsidR="00A3677E" w:rsidRPr="00A3677E">
              <w:rPr>
                <w:rFonts w:ascii="Times New Roman" w:eastAsia="MS Minngs" w:hAnsi="Times New Roman"/>
                <w:sz w:val="24"/>
                <w:szCs w:val="24"/>
              </w:rPr>
              <w:t>Подтверждение наличия локальной сервисной службы на территории РБ (или с условием обслуживания территории РБ), осуществляющей техническую поддержку поставляемого оборудования в соответствии с требованиями фирмы производителя, подтвержденную соответствующими полномочиями фирмы-производителя и квалификационными сертификатами специалистов.</w:t>
            </w:r>
          </w:p>
          <w:p w:rsidR="00A3677E" w:rsidRPr="00A3677E" w:rsidRDefault="009C240F" w:rsidP="009C240F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MS Minngs" w:hAnsi="Times New Roman"/>
                <w:sz w:val="24"/>
                <w:szCs w:val="24"/>
              </w:rPr>
              <w:t xml:space="preserve">6.8. Заявление о </w:t>
            </w:r>
            <w:r w:rsidR="00A3677E" w:rsidRPr="00A3677E">
              <w:rPr>
                <w:rFonts w:ascii="Times New Roman" w:eastAsia="MS Minngs" w:hAnsi="Times New Roman"/>
                <w:sz w:val="24"/>
                <w:szCs w:val="24"/>
              </w:rPr>
              <w:t xml:space="preserve"> наличи</w:t>
            </w:r>
            <w:r>
              <w:rPr>
                <w:rFonts w:ascii="Times New Roman" w:eastAsia="MS Minngs" w:hAnsi="Times New Roman"/>
                <w:sz w:val="24"/>
                <w:szCs w:val="24"/>
              </w:rPr>
              <w:t>и</w:t>
            </w:r>
            <w:r w:rsidR="00A3677E" w:rsidRPr="00A3677E">
              <w:rPr>
                <w:rFonts w:ascii="Times New Roman" w:eastAsia="MS Minngs" w:hAnsi="Times New Roman"/>
                <w:sz w:val="24"/>
                <w:szCs w:val="24"/>
              </w:rPr>
              <w:t xml:space="preserve"> сервисной </w:t>
            </w:r>
            <w:proofErr w:type="spellStart"/>
            <w:r w:rsidR="00A3677E" w:rsidRPr="00A3677E">
              <w:rPr>
                <w:rFonts w:ascii="Times New Roman" w:eastAsia="MS Minngs" w:hAnsi="Times New Roman"/>
                <w:sz w:val="24"/>
                <w:szCs w:val="24"/>
              </w:rPr>
              <w:t>онлайн</w:t>
            </w:r>
            <w:proofErr w:type="spellEnd"/>
            <w:r w:rsidR="00A3677E" w:rsidRPr="00A3677E">
              <w:rPr>
                <w:rFonts w:ascii="Times New Roman" w:eastAsia="MS Minngs" w:hAnsi="Times New Roman"/>
                <w:sz w:val="24"/>
                <w:szCs w:val="24"/>
              </w:rPr>
              <w:t xml:space="preserve"> поддержки программного обеспечения, в режиме 24 часа 7 дней в неделю. Язык оператора сервисного центра – русский;</w:t>
            </w:r>
          </w:p>
          <w:p w:rsidR="00A3677E" w:rsidRPr="00A3677E" w:rsidRDefault="009C240F" w:rsidP="009C240F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6.9. Заявление</w:t>
            </w:r>
            <w:r w:rsidR="00A3677E" w:rsidRPr="00A3677E">
              <w:rPr>
                <w:rFonts w:ascii="Times New Roman" w:hAnsi="Times New Roman"/>
                <w:sz w:val="24"/>
                <w:szCs w:val="24"/>
              </w:rPr>
              <w:t>, что Поставщик оборудования способен обеспечивать первые 3 уровня сериализации собственными силами, без привлечения сторонних организаций.</w:t>
            </w:r>
          </w:p>
          <w:p w:rsidR="00A3677E" w:rsidRDefault="009C240F" w:rsidP="009C240F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6.10. </w:t>
            </w:r>
            <w:r w:rsidR="00A3677E" w:rsidRPr="00A3677E">
              <w:rPr>
                <w:rFonts w:ascii="Times New Roman" w:hAnsi="Times New Roman"/>
                <w:sz w:val="24"/>
                <w:szCs w:val="24"/>
              </w:rPr>
              <w:t>По запросу заказчика участник организовывает и обеспечивает доступ в режиме 24/7 к демонстрационной версии поставляемого программного обеспечения посредством сети Интернет.</w:t>
            </w:r>
          </w:p>
          <w:p w:rsidR="00FB3545" w:rsidRPr="00FB3545" w:rsidRDefault="00FB3545" w:rsidP="009C240F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7. </w:t>
            </w:r>
            <w:r w:rsidRPr="00FB3545">
              <w:rPr>
                <w:rFonts w:ascii="Times New Roman" w:hAnsi="Times New Roman"/>
                <w:sz w:val="24"/>
                <w:szCs w:val="24"/>
              </w:rPr>
              <w:t>Документ, подтверждающий страну происхождения товара (для выполнения требований п.39 конкурсной документации</w:t>
            </w:r>
            <w:r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EC27E6" w:rsidRDefault="00EC27E6" w:rsidP="00EC27E6">
            <w:pPr>
              <w:shd w:val="clear" w:color="auto" w:fill="FFFFFF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960F0" w:rsidRPr="00EC27E6" w:rsidRDefault="00EC27E6" w:rsidP="00EC27E6">
            <w:pPr>
              <w:shd w:val="clear" w:color="auto" w:fill="FFFFFF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="004960F0" w:rsidRPr="00EC27E6">
              <w:rPr>
                <w:rFonts w:ascii="Times New Roman" w:hAnsi="Times New Roman"/>
                <w:sz w:val="24"/>
                <w:szCs w:val="24"/>
              </w:rPr>
              <w:t xml:space="preserve">Участник обязан изучить настоящую Инструкцию и приложения к ней в полном объеме. Невозможность предоставления участником всей требуемой Заказчиком, согласно данным документам, информации или же подача предложения, не отвечающего в полном объеме настоящим документам, предоставляют собой риск для участника, и являются основанием для отклонения его предложения.     </w:t>
            </w:r>
          </w:p>
          <w:p w:rsidR="004960F0" w:rsidRPr="00EC27E6" w:rsidRDefault="004960F0" w:rsidP="00EC27E6">
            <w:pPr>
              <w:tabs>
                <w:tab w:val="left" w:pos="709"/>
              </w:tabs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7E6">
              <w:rPr>
                <w:rFonts w:ascii="Times New Roman" w:hAnsi="Times New Roman"/>
                <w:sz w:val="24"/>
                <w:szCs w:val="24"/>
              </w:rPr>
              <w:t xml:space="preserve">  Направление участником своего предложения Заказчику подтверждает согласие участника со всеми условиями и требованиями Заказчика, установленными в настоящей Инструкции, и согласие заключить договор на указанных Заказчиком условиях.</w:t>
            </w:r>
          </w:p>
          <w:p w:rsidR="004960F0" w:rsidRPr="00EC27E6" w:rsidRDefault="004960F0" w:rsidP="00EC27E6">
            <w:pPr>
              <w:pStyle w:val="ConsPlusNormal"/>
              <w:widowControl/>
              <w:tabs>
                <w:tab w:val="left" w:pos="1080"/>
              </w:tabs>
              <w:spacing w:line="240" w:lineRule="exact"/>
              <w:ind w:firstLine="709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C27E6">
              <w:rPr>
                <w:rFonts w:ascii="Times New Roman" w:hAnsi="Times New Roman" w:cs="Times New Roman"/>
                <w:sz w:val="24"/>
                <w:szCs w:val="24"/>
              </w:rPr>
              <w:t>Участник может быть отстранен от участия в закупке в любой момент до заключения договора, если организатор обнаружит, что участником представлена недостоверная информация.</w:t>
            </w:r>
          </w:p>
        </w:tc>
      </w:tr>
      <w:tr w:rsidR="004960F0" w:rsidRPr="00CA519A" w:rsidTr="002A10FC">
        <w:tc>
          <w:tcPr>
            <w:tcW w:w="629" w:type="dxa"/>
            <w:vAlign w:val="center"/>
          </w:tcPr>
          <w:p w:rsidR="004960F0" w:rsidRDefault="004960F0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9638" w:type="dxa"/>
            <w:gridSpan w:val="6"/>
          </w:tcPr>
          <w:p w:rsidR="004960F0" w:rsidRDefault="004960F0" w:rsidP="00EC27E6">
            <w:pPr>
              <w:pStyle w:val="ConsPlusNormal"/>
              <w:widowControl/>
              <w:tabs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Порядок, место, дата окончания срока подготовки и подачи предложений на участие в процедуре закупки</w:t>
            </w:r>
          </w:p>
          <w:p w:rsidR="004960F0" w:rsidRPr="00E61B11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0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E61B11">
              <w:rPr>
                <w:rFonts w:ascii="Times New Roman" w:hAnsi="Times New Roman" w:cs="Times New Roman"/>
                <w:sz w:val="24"/>
                <w:szCs w:val="24"/>
              </w:rPr>
              <w:t xml:space="preserve">Конкурсные предложения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бумажном носителе 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в запечатанном конверте (в одном экземпляре)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1B11">
              <w:rPr>
                <w:rFonts w:ascii="Times New Roman" w:hAnsi="Times New Roman" w:cs="Times New Roman"/>
                <w:sz w:val="24"/>
                <w:szCs w:val="24"/>
              </w:rPr>
              <w:t xml:space="preserve">принимаются по адресу 222518, Республика Беларусь,  Минская обл.,  г. Борисов,  ул. Чапаева 64 до </w:t>
            </w:r>
            <w:r w:rsidRPr="0083135F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Pr="00F4168C">
              <w:rPr>
                <w:rFonts w:ascii="Times New Roman" w:hAnsi="Times New Roman" w:cs="Times New Roman"/>
                <w:sz w:val="24"/>
                <w:szCs w:val="24"/>
              </w:rPr>
              <w:t xml:space="preserve">00 </w:t>
            </w:r>
            <w:r w:rsidR="006028A7">
              <w:rPr>
                <w:rFonts w:ascii="Times New Roman" w:hAnsi="Times New Roman" w:cs="Times New Roman"/>
                <w:sz w:val="24"/>
                <w:szCs w:val="24"/>
              </w:rPr>
              <w:t>01.07</w:t>
            </w:r>
            <w:r w:rsidR="007A09F3">
              <w:rPr>
                <w:rFonts w:ascii="Times New Roman" w:hAnsi="Times New Roman" w:cs="Times New Roman"/>
                <w:sz w:val="24"/>
                <w:szCs w:val="24"/>
              </w:rPr>
              <w:t>.2022</w:t>
            </w:r>
            <w:r w:rsidRPr="0083135F">
              <w:rPr>
                <w:rFonts w:ascii="Times New Roman" w:hAnsi="Times New Roman" w:cs="Times New Roman"/>
                <w:sz w:val="24"/>
                <w:szCs w:val="24"/>
              </w:rPr>
              <w:t xml:space="preserve"> года.</w:t>
            </w:r>
          </w:p>
          <w:p w:rsidR="004960F0" w:rsidRDefault="004960F0" w:rsidP="00EC27E6">
            <w:pPr>
              <w:pStyle w:val="ConsPlusNormal"/>
              <w:widowControl/>
              <w:tabs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0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Конкурсные п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 xml:space="preserve">редложения будут регистрироваться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порядке их поступления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58D2">
              <w:rPr>
                <w:rFonts w:ascii="Times New Roman" w:hAnsi="Times New Roman" w:cs="Times New Roman"/>
                <w:sz w:val="24"/>
                <w:szCs w:val="24"/>
              </w:rPr>
              <w:t>По требованию участника ему выдается расписка с указанием даты и времени получения его конкурсного предложения. Участники, подавшие конкурсные предложения, обязаны обеспечить конфиденциальность сведений, содержащихся в конкурсных предложениях, до вскрытия конвертов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960F0" w:rsidRPr="00BA1B5A" w:rsidRDefault="004960F0" w:rsidP="00EC27E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BA1B5A">
              <w:rPr>
                <w:rFonts w:ascii="Times New Roman" w:hAnsi="Times New Roman"/>
                <w:sz w:val="24"/>
                <w:szCs w:val="24"/>
              </w:rPr>
              <w:t>Конверт  с конкурсным предложением не вскрывается и возвращается представившему его участнику в случае, если конкурсное предложение получено после истечения окончательного срока представления конкурсных предложений.</w:t>
            </w:r>
          </w:p>
          <w:p w:rsidR="004960F0" w:rsidRPr="00A9107F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0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 вправе  </w:t>
            </w:r>
            <w:proofErr w:type="gramStart"/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изменить  или  отозвать</w:t>
            </w:r>
            <w:proofErr w:type="gramEnd"/>
            <w:r w:rsidRPr="0056141D">
              <w:rPr>
                <w:rFonts w:ascii="Times New Roman" w:hAnsi="Times New Roman" w:cs="Times New Roman"/>
                <w:sz w:val="24"/>
                <w:szCs w:val="24"/>
              </w:rPr>
              <w:t xml:space="preserve">  свое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конкурсное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предложение до истечения срока для подготовки и подачи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предложений.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 xml:space="preserve">После  истечения  срока  для подготовки и подачи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конкурсных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предложений 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 xml:space="preserve">допускается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несение изменений по существу предложения.</w:t>
            </w:r>
          </w:p>
        </w:tc>
      </w:tr>
      <w:tr w:rsidR="004960F0" w:rsidRPr="00CA519A" w:rsidTr="002A10FC">
        <w:tc>
          <w:tcPr>
            <w:tcW w:w="629" w:type="dxa"/>
            <w:vAlign w:val="center"/>
          </w:tcPr>
          <w:p w:rsidR="004960F0" w:rsidRDefault="004960F0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9638" w:type="dxa"/>
            <w:gridSpan w:val="6"/>
          </w:tcPr>
          <w:p w:rsidR="004960F0" w:rsidRPr="00CA519A" w:rsidRDefault="004960F0" w:rsidP="00EC27E6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Порядок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дата окончания срока предоставления участникам процедуры закупки</w:t>
            </w: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разъяснени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й положений</w:t>
            </w: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конкурсных документов</w:t>
            </w:r>
          </w:p>
          <w:p w:rsidR="004960F0" w:rsidRPr="003B6A08" w:rsidRDefault="004960F0" w:rsidP="00EC27E6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 xml:space="preserve">Любой участник вправе обратиться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комиссии </w:t>
            </w:r>
            <w:r w:rsidRPr="0009462D">
              <w:rPr>
                <w:rFonts w:ascii="Times New Roman" w:hAnsi="Times New Roman" w:cs="Times New Roman"/>
                <w:sz w:val="24"/>
                <w:szCs w:val="24"/>
              </w:rPr>
              <w:t>ОАО «Борисовский завод медицинских препаратов»</w:t>
            </w: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 xml:space="preserve"> с запросом о разъяснении  конкурсных  документов, но не позднее </w:t>
            </w:r>
            <w:r w:rsidRPr="008C093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</w:t>
            </w: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 xml:space="preserve"> дней до истечения срока для подготовки и подачи предложений</w:t>
            </w: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Запрос должен быть отправлен через сайт оператора торговой площадки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icetrade</w:t>
            </w:r>
            <w:proofErr w:type="spellEnd"/>
            <w:r w:rsidRPr="003B6A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by</w:t>
            </w:r>
            <w:r w:rsidRPr="003B6A0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4960F0" w:rsidRPr="00622E4D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2. Заказчик вправе по собственной инициативе либо по запросу какого-либо участника изменить и (или) дополнить конкурсные документы до истечения срока для подготовки и подачи предложений</w:t>
            </w: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960F0" w:rsidRPr="00622E4D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случае, если изменения в приглашении к участию в закупке и (или) конкурсную документацию внесены в течени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второй половины срока, установленного для подготовки и подачи предложений на участие в процедуре закупки, такой срок должен быть продлен так, чтобы со дня размещения в открытом доступе в информационной системе «Тендеры» данных изменений до даты окончания срока, установленного для подготовки и подачи предложений на участие в процедуре закупки, такой срок составлял не менее половины первоначального срока.</w:t>
            </w:r>
          </w:p>
          <w:p w:rsidR="004960F0" w:rsidRPr="00622E4D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 xml:space="preserve">     В  случае  обращения  одного  или нескольких участников с обоснованной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>просьбой   о   продлении   срока   для   подготовки  и  подачи  предложений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Заказчик </w:t>
            </w: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>вправе продлить этот срок (в период до его истечения).</w:t>
            </w:r>
          </w:p>
          <w:p w:rsidR="004960F0" w:rsidRPr="00A9107F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4. </w:t>
            </w:r>
            <w:r w:rsidRPr="0047772C">
              <w:rPr>
                <w:rFonts w:ascii="Times New Roman" w:hAnsi="Times New Roman" w:cs="Times New Roman"/>
                <w:sz w:val="24"/>
                <w:szCs w:val="24"/>
              </w:rPr>
              <w:t>О продлении окончательного срока представления конкурсных предложений уведомляются все участники конкурса путем направления им письменных уведомлений, также информация о продлении срока представления конкурсных предложений размещается в открытом доступе.</w:t>
            </w:r>
          </w:p>
        </w:tc>
      </w:tr>
      <w:tr w:rsidR="004960F0" w:rsidRPr="00CA519A" w:rsidTr="002A10FC">
        <w:tc>
          <w:tcPr>
            <w:tcW w:w="629" w:type="dxa"/>
            <w:vAlign w:val="center"/>
          </w:tcPr>
          <w:p w:rsidR="004960F0" w:rsidRDefault="004960F0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9638" w:type="dxa"/>
            <w:gridSpan w:val="6"/>
          </w:tcPr>
          <w:p w:rsidR="004960F0" w:rsidRDefault="004960F0" w:rsidP="00EC27E6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способ оценки и сравнения предложений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участников процедуры закупки</w:t>
            </w:r>
          </w:p>
          <w:p w:rsidR="004960F0" w:rsidRPr="00CA519A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E664B9">
              <w:rPr>
                <w:rFonts w:ascii="Times New Roman" w:hAnsi="Times New Roman" w:cs="Times New Roman"/>
                <w:sz w:val="24"/>
                <w:szCs w:val="24"/>
              </w:rPr>
              <w:t>1.  Оценка  данных  участников  будет  проведена на стадии до оценки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64B9">
              <w:rPr>
                <w:rFonts w:ascii="Times New Roman" w:hAnsi="Times New Roman" w:cs="Times New Roman"/>
                <w:sz w:val="24"/>
                <w:szCs w:val="24"/>
              </w:rPr>
              <w:t>конкурсных  предложений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  следующем порядке: </w:t>
            </w:r>
            <w:r w:rsidRPr="00BA1B5A">
              <w:rPr>
                <w:rFonts w:ascii="Times New Roman" w:hAnsi="Times New Roman" w:cs="Times New Roman"/>
                <w:sz w:val="24"/>
                <w:szCs w:val="24"/>
              </w:rPr>
              <w:t>предложени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рассматриваются</w:t>
            </w:r>
            <w:r w:rsidRPr="00BA1B5A">
              <w:rPr>
                <w:rFonts w:ascii="Times New Roman" w:hAnsi="Times New Roman" w:cs="Times New Roman"/>
                <w:sz w:val="24"/>
                <w:szCs w:val="24"/>
              </w:rPr>
              <w:t xml:space="preserve"> на их соответствие техническому заданию и другим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установленным </w:t>
            </w:r>
            <w:r w:rsidRPr="00BA1B5A">
              <w:rPr>
                <w:rFonts w:ascii="Times New Roman" w:hAnsi="Times New Roman" w:cs="Times New Roman"/>
                <w:sz w:val="24"/>
                <w:szCs w:val="24"/>
              </w:rPr>
              <w:t>требованиям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Участники, предложения которых будут признаны соответствующими, допускаются к оценке предложений.</w:t>
            </w:r>
          </w:p>
          <w:p w:rsidR="004960F0" w:rsidRPr="002A05E2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</w:t>
            </w:r>
            <w:r w:rsidRPr="002A05E2">
              <w:rPr>
                <w:rFonts w:ascii="Times New Roman" w:hAnsi="Times New Roman" w:cs="Times New Roman"/>
                <w:sz w:val="24"/>
                <w:szCs w:val="24"/>
              </w:rPr>
              <w:t>.  Оценка  предложений  будет  проведена  в том случае, если два и более предложения соответствуют требованиям конкурсных документов.</w:t>
            </w:r>
          </w:p>
          <w:p w:rsidR="004960F0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3</w:t>
            </w:r>
            <w:r w:rsidRPr="002A05E2">
              <w:rPr>
                <w:rFonts w:ascii="Times New Roman" w:hAnsi="Times New Roman" w:cs="Times New Roman"/>
                <w:sz w:val="24"/>
                <w:szCs w:val="24"/>
              </w:rPr>
              <w:t>.   Оценка   предложений   будет  проводиться  в  соответствии  со следующим        критерием: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tbl>
            <w:tblPr>
              <w:tblW w:w="8927" w:type="dxa"/>
              <w:tblInd w:w="198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000"/>
            </w:tblPr>
            <w:tblGrid>
              <w:gridCol w:w="1088"/>
              <w:gridCol w:w="5778"/>
              <w:gridCol w:w="2061"/>
            </w:tblGrid>
            <w:tr w:rsidR="004960F0" w:rsidRPr="00031CEC" w:rsidTr="00031CEC">
              <w:tc>
                <w:tcPr>
                  <w:tcW w:w="1088" w:type="dxa"/>
                  <w:vAlign w:val="center"/>
                </w:tcPr>
                <w:p w:rsidR="004960F0" w:rsidRPr="00031CEC" w:rsidRDefault="004960F0" w:rsidP="00EC27E6">
                  <w:pPr>
                    <w:spacing w:after="0" w:line="240" w:lineRule="exact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5778" w:type="dxa"/>
                  <w:vAlign w:val="center"/>
                </w:tcPr>
                <w:p w:rsidR="004960F0" w:rsidRPr="00031CEC" w:rsidRDefault="004960F0" w:rsidP="00EC27E6">
                  <w:pPr>
                    <w:spacing w:after="0" w:line="240" w:lineRule="exact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Наименование критерия оценки </w:t>
                  </w:r>
                </w:p>
              </w:tc>
              <w:tc>
                <w:tcPr>
                  <w:tcW w:w="2061" w:type="dxa"/>
                  <w:vAlign w:val="center"/>
                </w:tcPr>
                <w:p w:rsidR="004960F0" w:rsidRPr="00031CEC" w:rsidRDefault="004960F0" w:rsidP="00EC27E6">
                  <w:pPr>
                    <w:spacing w:after="0" w:line="240" w:lineRule="exact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Удельный вес критерия</w:t>
                  </w:r>
                </w:p>
              </w:tc>
            </w:tr>
            <w:tr w:rsidR="004960F0" w:rsidRPr="00031CEC" w:rsidTr="00031CEC">
              <w:tc>
                <w:tcPr>
                  <w:tcW w:w="1088" w:type="dxa"/>
                  <w:vAlign w:val="center"/>
                </w:tcPr>
                <w:p w:rsidR="004960F0" w:rsidRPr="00031CEC" w:rsidRDefault="004960F0" w:rsidP="00EC27E6">
                  <w:pPr>
                    <w:spacing w:after="0" w:line="24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5778" w:type="dxa"/>
                  <w:vAlign w:val="center"/>
                </w:tcPr>
                <w:p w:rsidR="004960F0" w:rsidRPr="004960F0" w:rsidRDefault="004960F0" w:rsidP="00EC27E6">
                  <w:pPr>
                    <w:spacing w:after="0" w:line="240" w:lineRule="exac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960F0">
                    <w:rPr>
                      <w:rFonts w:ascii="Times New Roman" w:hAnsi="Times New Roman"/>
                      <w:sz w:val="20"/>
                      <w:szCs w:val="20"/>
                    </w:rPr>
                    <w:t>Наилучшая цена   предложения</w:t>
                  </w:r>
                </w:p>
              </w:tc>
              <w:tc>
                <w:tcPr>
                  <w:tcW w:w="2061" w:type="dxa"/>
                  <w:vAlign w:val="center"/>
                </w:tcPr>
                <w:p w:rsidR="004960F0" w:rsidRPr="004960F0" w:rsidRDefault="004E1FDC" w:rsidP="004E1FDC">
                  <w:pPr>
                    <w:spacing w:after="0" w:line="24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  <w:r w:rsidR="004960F0" w:rsidRPr="004960F0">
                    <w:rPr>
                      <w:rFonts w:ascii="Times New Roman" w:hAnsi="Times New Roman"/>
                      <w:sz w:val="20"/>
                      <w:szCs w:val="20"/>
                    </w:rPr>
                    <w:t>0 % (0,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  <w:r w:rsidR="004960F0" w:rsidRPr="004960F0">
                    <w:rPr>
                      <w:rFonts w:ascii="Times New Roman" w:hAnsi="Times New Roman"/>
                      <w:sz w:val="20"/>
                      <w:szCs w:val="20"/>
                    </w:rPr>
                    <w:t>)</w:t>
                  </w:r>
                </w:p>
              </w:tc>
            </w:tr>
            <w:tr w:rsidR="004960F0" w:rsidRPr="00031CEC" w:rsidTr="00031CEC">
              <w:tc>
                <w:tcPr>
                  <w:tcW w:w="1088" w:type="dxa"/>
                  <w:vAlign w:val="center"/>
                </w:tcPr>
                <w:p w:rsidR="004960F0" w:rsidRPr="00031CEC" w:rsidRDefault="004960F0" w:rsidP="00EC27E6">
                  <w:pPr>
                    <w:spacing w:after="0" w:line="24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5778" w:type="dxa"/>
                  <w:vAlign w:val="center"/>
                </w:tcPr>
                <w:p w:rsidR="004960F0" w:rsidRPr="004960F0" w:rsidRDefault="004960F0" w:rsidP="00EC27E6">
                  <w:pPr>
                    <w:spacing w:after="0" w:line="240" w:lineRule="exac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960F0">
                    <w:rPr>
                      <w:rFonts w:ascii="Times New Roman" w:hAnsi="Times New Roman"/>
                      <w:snapToGrid w:val="0"/>
                      <w:sz w:val="20"/>
                      <w:szCs w:val="20"/>
                    </w:rPr>
                    <w:t>Наилучшие сроки поставки</w:t>
                  </w:r>
                </w:p>
              </w:tc>
              <w:tc>
                <w:tcPr>
                  <w:tcW w:w="2061" w:type="dxa"/>
                  <w:vAlign w:val="center"/>
                </w:tcPr>
                <w:p w:rsidR="004960F0" w:rsidRPr="004960F0" w:rsidRDefault="006028A7" w:rsidP="006028A7">
                  <w:pPr>
                    <w:spacing w:after="0" w:line="24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  <w:r w:rsidR="004960F0" w:rsidRPr="004960F0">
                    <w:rPr>
                      <w:rFonts w:ascii="Times New Roman" w:hAnsi="Times New Roman"/>
                      <w:sz w:val="20"/>
                      <w:szCs w:val="20"/>
                    </w:rPr>
                    <w:t>0 % (0,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  <w:r w:rsidR="004960F0" w:rsidRPr="004960F0">
                    <w:rPr>
                      <w:rFonts w:ascii="Times New Roman" w:hAnsi="Times New Roman"/>
                      <w:sz w:val="20"/>
                      <w:szCs w:val="20"/>
                    </w:rPr>
                    <w:t>)</w:t>
                  </w:r>
                </w:p>
              </w:tc>
            </w:tr>
            <w:tr w:rsidR="00145B38" w:rsidRPr="00031CEC" w:rsidTr="00031CEC">
              <w:tc>
                <w:tcPr>
                  <w:tcW w:w="1088" w:type="dxa"/>
                </w:tcPr>
                <w:p w:rsidR="00145B38" w:rsidRPr="00031CEC" w:rsidRDefault="00145B38" w:rsidP="00EC27E6">
                  <w:pPr>
                    <w:spacing w:after="0" w:line="240" w:lineRule="exact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778" w:type="dxa"/>
                </w:tcPr>
                <w:p w:rsidR="00145B38" w:rsidRPr="00031CEC" w:rsidRDefault="00145B38" w:rsidP="00EC27E6">
                  <w:pPr>
                    <w:spacing w:after="0" w:line="240" w:lineRule="exact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ИТОГО:</w:t>
                  </w:r>
                </w:p>
              </w:tc>
              <w:tc>
                <w:tcPr>
                  <w:tcW w:w="2061" w:type="dxa"/>
                </w:tcPr>
                <w:p w:rsidR="00145B38" w:rsidRPr="00031CEC" w:rsidRDefault="00145B38" w:rsidP="00EC27E6">
                  <w:pPr>
                    <w:spacing w:after="0" w:line="240" w:lineRule="exact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100 % (1,0)</w:t>
                  </w:r>
                </w:p>
              </w:tc>
            </w:tr>
          </w:tbl>
          <w:p w:rsidR="004960F0" w:rsidRPr="009728A6" w:rsidRDefault="004960F0" w:rsidP="00EC27E6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Наилучшая цена</w:t>
            </w:r>
            <w:r w:rsidRPr="009728A6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предложения</w:t>
            </w:r>
            <w:r w:rsidRPr="009728A6">
              <w:rPr>
                <w:rFonts w:ascii="Times New Roman" w:hAnsi="Times New Roman"/>
                <w:sz w:val="24"/>
                <w:szCs w:val="24"/>
              </w:rPr>
              <w:t xml:space="preserve">: предпочтение будет отдано наименьшей цене предложения. </w:t>
            </w:r>
          </w:p>
          <w:p w:rsidR="004960F0" w:rsidRPr="009728A6" w:rsidRDefault="004960F0" w:rsidP="00EC27E6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Балл по данному критерию рассчитывается по формуле: =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Ц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м</w:t>
            </w:r>
            <w:proofErr w:type="spellEnd"/>
            <w:proofErr w:type="gramStart"/>
            <w:r w:rsidRPr="009728A6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in</w:t>
            </w:r>
            <w:proofErr w:type="gramEnd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/</w:t>
            </w:r>
            <w:r w:rsidRPr="00D724F4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Ц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*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</w:p>
          <w:p w:rsidR="004960F0" w:rsidRPr="009728A6" w:rsidRDefault="004960F0" w:rsidP="00EC27E6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Где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Ц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о</w:t>
            </w:r>
            <w:proofErr w:type="spellEnd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стоимость предложения оцениваемого участника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Ц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м</w:t>
            </w:r>
            <w:proofErr w:type="spellEnd"/>
            <w:proofErr w:type="gramStart"/>
            <w:r w:rsidRPr="009728A6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in</w:t>
            </w:r>
            <w:proofErr w:type="gramEnd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минимальная стоимость из представленных предложений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удельный вес критерия оценки</w:t>
            </w:r>
            <w:r w:rsidR="006028A7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(0,8</w:t>
            </w:r>
            <w:r w:rsidR="007A09F3">
              <w:rPr>
                <w:rFonts w:ascii="Times New Roman" w:hAnsi="Times New Roman"/>
                <w:snapToGrid w:val="0"/>
                <w:sz w:val="24"/>
                <w:szCs w:val="24"/>
              </w:rPr>
              <w:t>)</w:t>
            </w:r>
          </w:p>
          <w:p w:rsidR="004960F0" w:rsidRPr="00DA09AF" w:rsidRDefault="004960F0" w:rsidP="00EC27E6">
            <w:pPr>
              <w:pStyle w:val="Style7"/>
              <w:widowControl/>
              <w:spacing w:line="240" w:lineRule="exact"/>
              <w:ind w:firstLine="0"/>
              <w:rPr>
                <w:rStyle w:val="FontStyle16"/>
                <w:u w:val="single"/>
              </w:rPr>
            </w:pPr>
            <w:r w:rsidRPr="00DA09AF">
              <w:rPr>
                <w:snapToGrid w:val="0"/>
                <w:u w:val="single"/>
              </w:rPr>
              <w:t xml:space="preserve">Наилучшие </w:t>
            </w:r>
            <w:r>
              <w:rPr>
                <w:snapToGrid w:val="0"/>
                <w:u w:val="single"/>
              </w:rPr>
              <w:t>сроки поставки -</w:t>
            </w:r>
            <w:r w:rsidRPr="00D724F4">
              <w:t xml:space="preserve"> </w:t>
            </w:r>
            <w:r w:rsidRPr="009728A6">
              <w:t xml:space="preserve">предпочтение будет </w:t>
            </w:r>
            <w:r>
              <w:t>отдано наиболее быстрому сроку поставки</w:t>
            </w:r>
          </w:p>
          <w:p w:rsidR="004960F0" w:rsidRPr="009728A6" w:rsidRDefault="004960F0" w:rsidP="00EC27E6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Балл по данному критерию рассчитывается по формуле: =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*(</w:t>
            </w:r>
            <w:r w:rsidRPr="00B33EEF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р</w:t>
            </w:r>
            <w:proofErr w:type="gramStart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.м</w:t>
            </w:r>
            <w:proofErr w:type="gramEnd"/>
            <w:r w:rsidRPr="009728A6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in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/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р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.о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)</w:t>
            </w:r>
          </w:p>
          <w:p w:rsidR="004960F0" w:rsidRDefault="004960F0" w:rsidP="00EC27E6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Где С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р</w:t>
            </w:r>
            <w:proofErr w:type="gramStart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.о</w:t>
            </w:r>
            <w:proofErr w:type="gramEnd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срок поставки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оцениваемого участника; С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р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.м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in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минимальная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срок поставки из представленных предложений;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удельный вес критерия оценки</w:t>
            </w:r>
            <w:r w:rsidR="007A09F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(0,</w:t>
            </w:r>
            <w:r w:rsidR="006028A7">
              <w:rPr>
                <w:rFonts w:ascii="Times New Roman" w:hAnsi="Times New Roman"/>
                <w:snapToGrid w:val="0"/>
                <w:sz w:val="24"/>
                <w:szCs w:val="24"/>
              </w:rPr>
              <w:t>2</w:t>
            </w:r>
            <w:r w:rsidR="007A09F3">
              <w:rPr>
                <w:rFonts w:ascii="Times New Roman" w:hAnsi="Times New Roman"/>
                <w:snapToGrid w:val="0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.</w:t>
            </w:r>
          </w:p>
          <w:p w:rsidR="0073625D" w:rsidRPr="0073625D" w:rsidRDefault="0073625D" w:rsidP="00122F9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4. </w:t>
            </w:r>
            <w:r w:rsidRPr="0073625D">
              <w:rPr>
                <w:rFonts w:ascii="Times New Roman" w:hAnsi="Times New Roman"/>
                <w:sz w:val="24"/>
                <w:szCs w:val="24"/>
              </w:rPr>
              <w:t xml:space="preserve">При оценке конкурсных предложений, для приведения цен конкурсных предложений к единой валюте будет использован белорусский рубль по курсу Национального банка Республики Беларусь, установленный на день вскрытия конвертов с конкурсными  предложениями при наличии предложений от резидентов Республики Беларусь выраженных в белорусских рублях. При отсутствии предложений от резидентов Республики Беларусь, выраженных в белорусских рублях  для приведения предложений к единой валюте будет использована наиболее массово представленная валюта </w:t>
            </w:r>
            <w:proofErr w:type="gramStart"/>
            <w:r w:rsidRPr="0073625D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73625D">
              <w:rPr>
                <w:rFonts w:ascii="Times New Roman" w:hAnsi="Times New Roman"/>
                <w:sz w:val="24"/>
                <w:szCs w:val="24"/>
              </w:rPr>
              <w:t xml:space="preserve"> допустимых</w:t>
            </w:r>
          </w:p>
          <w:p w:rsidR="004960F0" w:rsidRPr="000975B7" w:rsidRDefault="0073625D" w:rsidP="00EC27E6">
            <w:pPr>
              <w:pStyle w:val="ConsPlusNonformat"/>
              <w:spacing w:line="240" w:lineRule="exact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4960F0" w:rsidRPr="002A05E2">
              <w:rPr>
                <w:rFonts w:ascii="Times New Roman" w:hAnsi="Times New Roman"/>
                <w:sz w:val="24"/>
                <w:szCs w:val="24"/>
              </w:rPr>
              <w:t xml:space="preserve">. В результате оценки конкурсных предложений каждому из них присваивается порядковый номер (место) по степени выгодности для заключения договора. </w:t>
            </w:r>
          </w:p>
          <w:p w:rsidR="004960F0" w:rsidRPr="00031CEC" w:rsidRDefault="004960F0" w:rsidP="00EC27E6">
            <w:pPr>
              <w:autoSpaceDE w:val="0"/>
              <w:autoSpaceDN w:val="0"/>
              <w:adjustRightInd w:val="0"/>
              <w:spacing w:after="0" w:line="240" w:lineRule="exac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2A05E2">
              <w:rPr>
                <w:rFonts w:ascii="Times New Roman" w:hAnsi="Times New Roman"/>
                <w:sz w:val="24"/>
                <w:szCs w:val="24"/>
              </w:rPr>
              <w:t xml:space="preserve">Если в нескольких конкурсных предложениях содержатся одинаковые условия либо двум и более конкурсным предложениям в результате оценки присвоен порядковый номер 1 (первое место), то поставщиком (подрядчиком, исполнителем) из числа названных участников выбирается тот, </w:t>
            </w:r>
            <w:r>
              <w:rPr>
                <w:rFonts w:ascii="Times New Roman" w:hAnsi="Times New Roman"/>
                <w:sz w:val="24"/>
                <w:szCs w:val="24"/>
              </w:rPr>
              <w:t>цена предложения которого меньше.</w:t>
            </w:r>
          </w:p>
        </w:tc>
      </w:tr>
      <w:tr w:rsidR="004960F0" w:rsidRPr="00CA519A" w:rsidTr="002A10FC">
        <w:tc>
          <w:tcPr>
            <w:tcW w:w="629" w:type="dxa"/>
            <w:vAlign w:val="center"/>
          </w:tcPr>
          <w:p w:rsidR="004960F0" w:rsidRDefault="004960F0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9638" w:type="dxa"/>
            <w:gridSpan w:val="6"/>
          </w:tcPr>
          <w:p w:rsidR="004960F0" w:rsidRDefault="004960F0" w:rsidP="00EC27E6">
            <w:pPr>
              <w:pStyle w:val="ConsPlusNormal"/>
              <w:widowControl/>
              <w:tabs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Порядок проведения процедуры закупки:</w:t>
            </w:r>
          </w:p>
          <w:p w:rsidR="004960F0" w:rsidRPr="00031CEC" w:rsidRDefault="004960F0" w:rsidP="00EC27E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31C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1.</w:t>
            </w:r>
            <w:r w:rsidRPr="00031CE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031C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Открытие предложений</w:t>
            </w:r>
          </w:p>
          <w:p w:rsidR="004960F0" w:rsidRPr="007E07AA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1.1. 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Вскрытие конвертов с конкурсными   предложениями   будет   производиться   комиссией   в день, установленный в качестве окончательного их представления или продленного окончательного срока по </w:t>
            </w:r>
            <w:r w:rsidRPr="00F4168C">
              <w:rPr>
                <w:rFonts w:ascii="Times New Roman" w:hAnsi="Times New Roman" w:cs="Times New Roman"/>
                <w:sz w:val="24"/>
                <w:szCs w:val="24"/>
              </w:rPr>
              <w:t xml:space="preserve">следующему адресу: 222518, Республика Беларусь,  Минская обл.,  г. Борисов,  ул. Чапаева 64 в </w:t>
            </w:r>
            <w:r w:rsidRPr="00E4517E">
              <w:rPr>
                <w:rFonts w:ascii="Times New Roman" w:hAnsi="Times New Roman" w:cs="Times New Roman"/>
                <w:sz w:val="24"/>
                <w:szCs w:val="24"/>
              </w:rPr>
              <w:t xml:space="preserve">14.00 </w:t>
            </w:r>
            <w:r w:rsidR="006028A7">
              <w:rPr>
                <w:rFonts w:ascii="Times New Roman" w:hAnsi="Times New Roman" w:cs="Times New Roman"/>
                <w:sz w:val="24"/>
                <w:szCs w:val="24"/>
              </w:rPr>
              <w:t>01.07</w:t>
            </w:r>
            <w:r w:rsidR="007D7F7B">
              <w:rPr>
                <w:rFonts w:ascii="Times New Roman" w:hAnsi="Times New Roman" w:cs="Times New Roman"/>
                <w:sz w:val="24"/>
                <w:szCs w:val="24"/>
              </w:rPr>
              <w:t>.2022</w:t>
            </w:r>
          </w:p>
          <w:p w:rsidR="004960F0" w:rsidRPr="007E07AA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1.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2.  Все участники, представившие предложения в установленные сроки, или   их   представители  вправе  присутствовать  при  вскрытии конвертов с   конкурсными  предложениями. Представитель участника должен иметь доверенность с указанием данных ему полномочий. В иных заседании конкурсной комиссии претендент не участвует.</w:t>
            </w:r>
          </w:p>
          <w:p w:rsidR="004960F0" w:rsidRPr="007E07AA" w:rsidRDefault="004960F0" w:rsidP="00EC27E6">
            <w:pPr>
              <w:autoSpaceDE w:val="0"/>
              <w:autoSpaceDN w:val="0"/>
              <w:adjustRightInd w:val="0"/>
              <w:spacing w:after="0" w:line="240" w:lineRule="exac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1.</w:t>
            </w:r>
            <w:r w:rsidRPr="007E07AA">
              <w:rPr>
                <w:rFonts w:ascii="Times New Roman" w:hAnsi="Times New Roman"/>
                <w:sz w:val="24"/>
                <w:szCs w:val="24"/>
              </w:rPr>
              <w:t>3. При вскрытии конвертов объявляются полное наименование, сведения об организационно-правовой форме (для организации), фамилия, собственное имя и отчество, паспортные данные (для физического лица, включая индивидуального предпринимателя) и место нахождения (место жительства)  каждого участника, цена его конкурсного предложения, условия поставки товара (выполнения работ, оказания услуг), порядок расчетов. Данные заносятся в протокол заседания  комиссии.</w:t>
            </w:r>
          </w:p>
          <w:p w:rsidR="004960F0" w:rsidRPr="007E07AA" w:rsidRDefault="004960F0" w:rsidP="00EC27E6">
            <w:pPr>
              <w:autoSpaceDE w:val="0"/>
              <w:autoSpaceDN w:val="0"/>
              <w:adjustRightInd w:val="0"/>
              <w:spacing w:after="0" w:line="240" w:lineRule="exac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1.</w:t>
            </w:r>
            <w:r w:rsidRPr="007E07AA">
              <w:rPr>
                <w:rFonts w:ascii="Times New Roman" w:hAnsi="Times New Roman"/>
                <w:sz w:val="24"/>
                <w:szCs w:val="24"/>
              </w:rPr>
              <w:t>4. Во время вскрытия конвертов комиссия не вправе принимать решение об отклонении конкретных или всех конкурсных предложений.</w:t>
            </w:r>
          </w:p>
          <w:p w:rsidR="004960F0" w:rsidRPr="007E07AA" w:rsidRDefault="004960F0" w:rsidP="00EC27E6">
            <w:pPr>
              <w:autoSpaceDE w:val="0"/>
              <w:autoSpaceDN w:val="0"/>
              <w:adjustRightInd w:val="0"/>
              <w:spacing w:after="0" w:line="240" w:lineRule="exac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1.</w:t>
            </w:r>
            <w:r w:rsidRPr="007E07AA">
              <w:rPr>
                <w:rFonts w:ascii="Times New Roman" w:hAnsi="Times New Roman"/>
                <w:sz w:val="24"/>
                <w:szCs w:val="24"/>
              </w:rPr>
              <w:t>5.  К дальнейшему участию в конкурсе допускаются только те конкурсные предложения, которые объявлены при вскрытии конвертов.</w:t>
            </w:r>
          </w:p>
          <w:p w:rsidR="004960F0" w:rsidRPr="007E07AA" w:rsidRDefault="004960F0" w:rsidP="00EC27E6">
            <w:pPr>
              <w:autoSpaceDE w:val="0"/>
              <w:autoSpaceDN w:val="0"/>
              <w:adjustRightInd w:val="0"/>
              <w:spacing w:after="0" w:line="240" w:lineRule="exac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1.</w:t>
            </w:r>
            <w:r w:rsidRPr="007E07AA">
              <w:rPr>
                <w:rFonts w:ascii="Times New Roman" w:hAnsi="Times New Roman"/>
                <w:sz w:val="24"/>
                <w:szCs w:val="24"/>
              </w:rPr>
              <w:t>6. Конкурсные предложения, прошедшие процедуру вскрытия конвертов, подлежат рассмотрению комиссией на их соответствие требованиям конкурсных документов, как правило, в течение десяти рабочих дней со дня проведения процедуры вскрытия конвертов. В случае необходимости срок рассмотрения может быть продлен.</w:t>
            </w:r>
          </w:p>
          <w:p w:rsidR="004960F0" w:rsidRDefault="004960F0" w:rsidP="00EC27E6">
            <w:pPr>
              <w:pStyle w:val="ConsPlusNonformat"/>
              <w:spacing w:line="240" w:lineRule="exact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1.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7. Конверты с конкурсными предложениями не вскрываются, если получено менее двух конкурсных предложений</w:t>
            </w:r>
          </w:p>
          <w:p w:rsidR="004960F0" w:rsidRPr="00031CEC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31C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2. </w:t>
            </w:r>
            <w:r w:rsidRPr="00031CE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>Рассмотрение предложений</w:t>
            </w:r>
          </w:p>
          <w:p w:rsidR="004960F0" w:rsidRPr="00BC544B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1.  Рассмотрению  на соответствие требованиям конкурсных документов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подлежат предложения, прошедшие процедуру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вскрытия конвертов с конкурсными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ями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960F0" w:rsidRPr="00BC544B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2.   Комиссия   может   просить   участников  дать  разъяснения 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представленным   ими  конкурсным  предложениям.  При  этом  не  допускается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изменение сути предложений. Не допускается также изменение цены предложения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или  внесение  других  изменений  и  (или)  дополнений,  вследствие которых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предложение, не соответствующее требованиям конкурсных документов, стало 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соответствовать   этим  требованиям  (за  исключением  исправления  ошибок,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включая  арифметические,  и устранения неточностей по предложению заказчика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(организатора)).</w:t>
            </w:r>
          </w:p>
          <w:p w:rsidR="004960F0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3.   В  случае  выявления  несоответствий  предложения  требованиям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конкурсных документов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Заказчик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может  уведомить  об  этом  участника,  представившего такое предложение,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предложить  ему  внести  соответствующие  изменения в течение определенного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срока.</w:t>
            </w:r>
          </w:p>
          <w:p w:rsidR="004960F0" w:rsidRPr="00031CEC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31C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3. </w:t>
            </w:r>
            <w:r w:rsidRPr="00031CE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 xml:space="preserve"> Отклонение предложений</w:t>
            </w:r>
          </w:p>
          <w:p w:rsidR="004960F0" w:rsidRPr="007E07AA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1. Комиссия вправе отклонить конкретное конкурсное предложение в случаях, когда:</w:t>
            </w:r>
          </w:p>
          <w:p w:rsidR="004960F0" w:rsidRPr="007E07AA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  -  предложение не отвечает требованиям конкурсных документов, в том числе квалификационным требованиям;</w:t>
            </w:r>
          </w:p>
          <w:p w:rsidR="004960F0" w:rsidRPr="007E07AA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   - участник,  представивший  его,  отказался  исправить  выявленные в нем ошибки, включая арифметические, и (или) устранить неточности по предложению заказчика (организатора);</w:t>
            </w:r>
          </w:p>
          <w:p w:rsidR="004960F0" w:rsidRPr="007E07AA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   - участник,  представивший  его, не может быть участников в соответствии с п.2.5 Постановления Совета Министров Республики Беларусь от 15.03.2012 №229 «О совершенствовании отношений в области закупок товаров (работ, услуг) за счет собственных средств»;</w:t>
            </w:r>
          </w:p>
          <w:p w:rsidR="004960F0" w:rsidRPr="007E07AA" w:rsidRDefault="004960F0" w:rsidP="00EC27E6">
            <w:pPr>
              <w:autoSpaceDE w:val="0"/>
              <w:autoSpaceDN w:val="0"/>
              <w:adjustRightInd w:val="0"/>
              <w:spacing w:after="0" w:line="240" w:lineRule="exac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E07AA">
              <w:rPr>
                <w:rFonts w:ascii="Times New Roman" w:hAnsi="Times New Roman"/>
                <w:sz w:val="24"/>
                <w:szCs w:val="24"/>
              </w:rPr>
              <w:t>- по истечении окончательного срока представления конкурсных предложений участником представлено новое конкурсное предложение, в этом случае отклоняются оба конкурсных предложения;</w:t>
            </w:r>
          </w:p>
          <w:p w:rsidR="004960F0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  - участник-победитель,  представивший  его, не выполняет установленные в конкурсных документах требования, предшествующие подписанию договора.</w:t>
            </w:r>
          </w:p>
          <w:p w:rsidR="004960F0" w:rsidRPr="0083135F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- предложение содержит экономически </w:t>
            </w:r>
            <w:r w:rsidRPr="00E00FB0">
              <w:rPr>
                <w:rFonts w:ascii="Times New Roman" w:hAnsi="Times New Roman" w:cs="Times New Roman"/>
                <w:sz w:val="24"/>
                <w:szCs w:val="24"/>
              </w:rPr>
              <w:t>невыгодные для заказчика условия</w:t>
            </w:r>
          </w:p>
          <w:p w:rsidR="004960F0" w:rsidRPr="007E07AA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3.2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.    Уведомление    участник</w:t>
            </w:r>
            <w:proofErr w:type="gramStart"/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у(</w:t>
            </w:r>
            <w:proofErr w:type="spellStart"/>
            <w:proofErr w:type="gramEnd"/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proofErr w:type="spellEnd"/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),   предложение(я)   которого(</w:t>
            </w:r>
            <w:proofErr w:type="spellStart"/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) отклонено(ы),  с  указанием  причины  отклонения будет направлено в течение </w:t>
            </w:r>
            <w:r w:rsidR="00476A0B">
              <w:rPr>
                <w:rFonts w:ascii="Times New Roman" w:hAnsi="Times New Roman" w:cs="Times New Roman"/>
                <w:sz w:val="24"/>
                <w:szCs w:val="24"/>
              </w:rPr>
              <w:t>одного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рабоч</w:t>
            </w:r>
            <w:r w:rsidR="00476A0B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дн</w:t>
            </w:r>
            <w:r w:rsidR="00476A0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со  дня принятия решения о выборе участника-победителя либо   об   отмене  процедуры    закупки  или  признании  ее несостоявшейся.</w:t>
            </w:r>
          </w:p>
          <w:p w:rsidR="004960F0" w:rsidRPr="00031CEC" w:rsidRDefault="004960F0" w:rsidP="00EC27E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bookmarkStart w:id="1" w:name="P685"/>
            <w:bookmarkEnd w:id="1"/>
            <w:r w:rsidRPr="00031C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4.</w:t>
            </w:r>
            <w:r w:rsidRPr="00031CE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 xml:space="preserve"> Извещение о результате конкурса</w:t>
            </w:r>
          </w:p>
          <w:p w:rsidR="004960F0" w:rsidRPr="00EB4538" w:rsidRDefault="004960F0" w:rsidP="00EC27E6">
            <w:pPr>
              <w:pStyle w:val="ConsPlusNonformat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4.1.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О  результатах  выбора  участника-победителя  будет  направлено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соответствующее  уведомление  всем участникам в течение </w:t>
            </w:r>
            <w:r w:rsidR="00476A0B">
              <w:rPr>
                <w:rFonts w:ascii="Times New Roman" w:hAnsi="Times New Roman" w:cs="Times New Roman"/>
                <w:sz w:val="24"/>
                <w:szCs w:val="24"/>
              </w:rPr>
              <w:t>одного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рабоч</w:t>
            </w:r>
            <w:r w:rsidR="00476A0B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дн</w:t>
            </w:r>
            <w:r w:rsidR="00476A0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даты принятия</w:t>
            </w:r>
            <w:proofErr w:type="gramEnd"/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решения об этом</w:t>
            </w:r>
            <w:r w:rsidRPr="00EB45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960F0" w:rsidRPr="00031CEC" w:rsidRDefault="004960F0" w:rsidP="00EC27E6">
            <w:pPr>
              <w:pStyle w:val="ConsPlusNonformat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EB4538">
              <w:rPr>
                <w:rFonts w:ascii="Times New Roman" w:hAnsi="Times New Roman" w:cs="Times New Roman"/>
                <w:sz w:val="24"/>
                <w:szCs w:val="24"/>
              </w:rPr>
              <w:t>2.  Сообщение  о  результате  открытого  конкурса заказчик размещает    на    официальном    сайте   после   заключения   договора  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4538">
              <w:rPr>
                <w:rFonts w:ascii="Times New Roman" w:hAnsi="Times New Roman" w:cs="Times New Roman"/>
                <w:sz w:val="24"/>
                <w:szCs w:val="24"/>
              </w:rPr>
              <w:t>участником-победителем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45B38" w:rsidRPr="00CA519A" w:rsidTr="002A10FC">
        <w:trPr>
          <w:trHeight w:val="736"/>
        </w:trPr>
        <w:tc>
          <w:tcPr>
            <w:tcW w:w="629" w:type="dxa"/>
            <w:vAlign w:val="center"/>
          </w:tcPr>
          <w:p w:rsidR="00145B38" w:rsidRDefault="00145B38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2715" w:type="dxa"/>
            <w:tcBorders>
              <w:right w:val="single" w:sz="4" w:space="0" w:color="000000"/>
            </w:tcBorders>
          </w:tcPr>
          <w:p w:rsidR="00145B38" w:rsidRPr="00145B38" w:rsidRDefault="00145B38" w:rsidP="00EC27E6">
            <w:pPr>
              <w:pStyle w:val="ConsPlusNormal"/>
              <w:widowControl/>
              <w:tabs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5B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Условия применения преференциальной поправки</w:t>
            </w:r>
          </w:p>
        </w:tc>
        <w:tc>
          <w:tcPr>
            <w:tcW w:w="6923" w:type="dxa"/>
            <w:gridSpan w:val="5"/>
            <w:tcBorders>
              <w:left w:val="single" w:sz="4" w:space="0" w:color="000000"/>
            </w:tcBorders>
          </w:tcPr>
          <w:p w:rsidR="00145B38" w:rsidRPr="00DB690E" w:rsidRDefault="00145B38" w:rsidP="00EC27E6">
            <w:pPr>
              <w:pStyle w:val="p-normal"/>
              <w:shd w:val="clear" w:color="auto" w:fill="FFFFFF"/>
              <w:spacing w:before="0" w:beforeAutospacing="0" w:after="0" w:afterAutospacing="0" w:line="240" w:lineRule="exact"/>
              <w:jc w:val="both"/>
              <w:rPr>
                <w:color w:val="242424"/>
              </w:rPr>
            </w:pPr>
            <w:r>
              <w:t>Не применяется</w:t>
            </w:r>
          </w:p>
        </w:tc>
      </w:tr>
      <w:tr w:rsidR="004960F0" w:rsidRPr="00CA519A" w:rsidTr="002A10FC">
        <w:tc>
          <w:tcPr>
            <w:tcW w:w="629" w:type="dxa"/>
            <w:vAlign w:val="center"/>
          </w:tcPr>
          <w:p w:rsidR="004960F0" w:rsidRDefault="004960F0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9638" w:type="dxa"/>
            <w:gridSpan w:val="6"/>
          </w:tcPr>
          <w:p w:rsidR="004960F0" w:rsidRPr="00597326" w:rsidRDefault="004960F0" w:rsidP="00EC27E6">
            <w:pPr>
              <w:pStyle w:val="ConsPlusNormal"/>
              <w:widowControl/>
              <w:tabs>
                <w:tab w:val="left" w:pos="1080"/>
              </w:tabs>
              <w:spacing w:line="240" w:lineRule="exact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Иные результаты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открытого конкурса</w:t>
            </w:r>
          </w:p>
          <w:p w:rsidR="004960F0" w:rsidRPr="00597326" w:rsidRDefault="004960F0" w:rsidP="00EC27E6">
            <w:pPr>
              <w:pStyle w:val="ConsPlusNormal"/>
              <w:widowControl/>
              <w:tabs>
                <w:tab w:val="left" w:pos="1080"/>
              </w:tabs>
              <w:spacing w:line="240" w:lineRule="exact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признается несостоявшимся в случае:</w:t>
            </w:r>
          </w:p>
          <w:p w:rsidR="004960F0" w:rsidRPr="00122F98" w:rsidRDefault="004960F0" w:rsidP="00EC27E6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spacing w:line="240" w:lineRule="exact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F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10FC" w:rsidRPr="00122F98">
              <w:rPr>
                <w:rStyle w:val="word-wrapper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поступило менее двух предложений на участие в процедуре закупки и комиссия, создаваемая для проведения процедур закупок, не воспользовалась правом признания победителем единственного участника конкурентной процедуры закупки</w:t>
            </w:r>
            <w:r w:rsidR="002A10FC" w:rsidRPr="00122F9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960F0" w:rsidRPr="00597326" w:rsidRDefault="004960F0" w:rsidP="00EC27E6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spacing w:line="240" w:lineRule="exact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в результате отклонения предложений их осталось менее двух;</w:t>
            </w:r>
          </w:p>
          <w:p w:rsidR="004960F0" w:rsidRPr="00597326" w:rsidRDefault="004960F0" w:rsidP="00EC27E6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spacing w:line="240" w:lineRule="exact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отклонены все предложения;</w:t>
            </w:r>
          </w:p>
          <w:p w:rsidR="004960F0" w:rsidRPr="00597326" w:rsidRDefault="004960F0" w:rsidP="00EC27E6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spacing w:line="240" w:lineRule="exact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победитель процедуры закупки не подписал договор на закупку;</w:t>
            </w:r>
          </w:p>
          <w:p w:rsidR="004960F0" w:rsidRDefault="004960F0" w:rsidP="00EC27E6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spacing w:line="240" w:lineRule="exact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до заключения договора на закупку проверкой уполномоченных органов (организаций) были выявлены нарушения в проведении процедуры закупки и результаты проверки не обжалованы организацией в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становленном порядке.</w:t>
            </w:r>
          </w:p>
          <w:p w:rsidR="004960F0" w:rsidRPr="007E07AA" w:rsidRDefault="004960F0" w:rsidP="00EC27E6">
            <w:pPr>
              <w:pStyle w:val="ConsPlusNonformat"/>
              <w:spacing w:line="240" w:lineRule="exac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Заказчик вправе отменить процедуру закупки и отклонить все  предложения  участников до выбора наилучшего из них в случае:</w:t>
            </w:r>
          </w:p>
          <w:p w:rsidR="004960F0" w:rsidRPr="007E07AA" w:rsidRDefault="004960F0" w:rsidP="00EC27E6">
            <w:pPr>
              <w:pStyle w:val="ConsPlusNonformat"/>
              <w:numPr>
                <w:ilvl w:val="0"/>
                <w:numId w:val="4"/>
              </w:numPr>
              <w:spacing w:line="240" w:lineRule="exact"/>
              <w:ind w:left="56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отсутствия необходимого объема финансирования;</w:t>
            </w:r>
          </w:p>
          <w:p w:rsidR="004960F0" w:rsidRPr="007E07AA" w:rsidRDefault="004960F0" w:rsidP="00EC27E6">
            <w:pPr>
              <w:pStyle w:val="ConsPlusNonformat"/>
              <w:numPr>
                <w:ilvl w:val="0"/>
                <w:numId w:val="4"/>
              </w:numPr>
              <w:spacing w:line="240" w:lineRule="exact"/>
              <w:ind w:left="851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утраты необходимости приобретения товаров;</w:t>
            </w:r>
          </w:p>
          <w:p w:rsidR="004960F0" w:rsidRPr="007E07AA" w:rsidRDefault="004960F0" w:rsidP="00EC27E6">
            <w:pPr>
              <w:pStyle w:val="ConsPlusNonformat"/>
              <w:numPr>
                <w:ilvl w:val="0"/>
                <w:numId w:val="4"/>
              </w:numPr>
              <w:spacing w:line="240" w:lineRule="exact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изменение предмета закупки и (или) требований к квалификационным данным участников процедуры закупки.</w:t>
            </w:r>
          </w:p>
          <w:p w:rsidR="004960F0" w:rsidRPr="00597326" w:rsidRDefault="004960F0" w:rsidP="00EC27E6">
            <w:pPr>
              <w:spacing w:after="0" w:line="240" w:lineRule="exact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326">
              <w:rPr>
                <w:rFonts w:ascii="Times New Roman" w:hAnsi="Times New Roman"/>
                <w:sz w:val="24"/>
                <w:szCs w:val="24"/>
              </w:rPr>
              <w:t xml:space="preserve">Заказчик оставляет за собой право, по решению соответствующей комиссии, проводящей процедуру закупки  провести переговоры по дополнительному снижению цены (предоставлению скидки) предложения с победителем </w:t>
            </w:r>
            <w:r w:rsidR="00D243B2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59732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960F0" w:rsidRPr="009208C2" w:rsidRDefault="004960F0" w:rsidP="00EC27E6">
            <w:pPr>
              <w:tabs>
                <w:tab w:val="left" w:pos="993"/>
              </w:tabs>
              <w:spacing w:after="0" w:line="240" w:lineRule="exact"/>
              <w:contextualSpacing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97326">
              <w:rPr>
                <w:rFonts w:ascii="Times New Roman" w:hAnsi="Times New Roman"/>
                <w:sz w:val="24"/>
                <w:szCs w:val="24"/>
              </w:rPr>
              <w:tab/>
              <w:t xml:space="preserve">В случае если процедура не состоялась, Комиссия по проведению  закупок вправе принять решении о проведении повторного </w:t>
            </w:r>
            <w:r>
              <w:rPr>
                <w:rFonts w:ascii="Times New Roman" w:hAnsi="Times New Roman"/>
                <w:sz w:val="24"/>
                <w:szCs w:val="24"/>
              </w:rPr>
              <w:t>конкурса</w:t>
            </w:r>
            <w:r w:rsidRPr="00597326">
              <w:rPr>
                <w:rFonts w:ascii="Times New Roman" w:hAnsi="Times New Roman"/>
                <w:sz w:val="24"/>
                <w:szCs w:val="24"/>
              </w:rPr>
              <w:t xml:space="preserve"> или перейти к иной процедуре закупки.</w:t>
            </w:r>
          </w:p>
        </w:tc>
      </w:tr>
      <w:tr w:rsidR="004960F0" w:rsidRPr="00CA519A" w:rsidTr="002A10FC">
        <w:tc>
          <w:tcPr>
            <w:tcW w:w="629" w:type="dxa"/>
            <w:vAlign w:val="center"/>
          </w:tcPr>
          <w:p w:rsidR="004960F0" w:rsidRDefault="004960F0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9638" w:type="dxa"/>
            <w:gridSpan w:val="6"/>
          </w:tcPr>
          <w:p w:rsidR="004960F0" w:rsidRDefault="004960F0" w:rsidP="00EC27E6">
            <w:pPr>
              <w:pStyle w:val="ConsPlusNormal"/>
              <w:widowControl/>
              <w:tabs>
                <w:tab w:val="left" w:pos="1080"/>
              </w:tabs>
              <w:spacing w:line="240" w:lineRule="exact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допуска товаров иностранного происхождения и поставщиков, предлагающих такие товары</w:t>
            </w:r>
          </w:p>
          <w:p w:rsidR="00D64AEB" w:rsidRPr="00240BE4" w:rsidRDefault="00D64AEB" w:rsidP="00D64AEB">
            <w:pPr>
              <w:pStyle w:val="p-normal"/>
              <w:shd w:val="clear" w:color="auto" w:fill="FFFFFF"/>
              <w:spacing w:before="0" w:beforeAutospacing="0" w:after="0" w:afterAutospacing="0" w:line="240" w:lineRule="exact"/>
              <w:ind w:firstLine="448"/>
              <w:jc w:val="both"/>
              <w:rPr>
                <w:color w:val="242424"/>
              </w:rPr>
            </w:pPr>
            <w:r>
              <w:rPr>
                <w:rStyle w:val="h-normal"/>
                <w:color w:val="242424"/>
              </w:rPr>
              <w:t>Т</w:t>
            </w:r>
            <w:r w:rsidRPr="00240BE4">
              <w:rPr>
                <w:rStyle w:val="h-normal"/>
                <w:color w:val="242424"/>
              </w:rPr>
              <w:t xml:space="preserve">овары иностранного происхождения (за исключением происходящих из государств, товарам из которых предоставлен национальный режим в соответствии с международными договорами Республики Беларусь) и поставщики, предлагающие такие товары, допускаются к участию в процедурах закупок в случае, если для участия в таких процедурах закупок подано менее двух предложений, содержащих информацию о поставке товара, происходящего из Республики </w:t>
            </w:r>
            <w:proofErr w:type="gramStart"/>
            <w:r w:rsidRPr="00240BE4">
              <w:rPr>
                <w:rStyle w:val="h-normal"/>
                <w:color w:val="242424"/>
              </w:rPr>
              <w:t>Беларусь</w:t>
            </w:r>
            <w:proofErr w:type="gramEnd"/>
            <w:r w:rsidRPr="00240BE4">
              <w:rPr>
                <w:rStyle w:val="h-normal"/>
                <w:color w:val="242424"/>
              </w:rPr>
              <w:t xml:space="preserve"> либо государств, товарам из которых предоставлен национальный режим в соответствии с международными договорами Республики Беларусь, и </w:t>
            </w:r>
            <w:proofErr w:type="gramStart"/>
            <w:r w:rsidRPr="00240BE4">
              <w:rPr>
                <w:rStyle w:val="h-normal"/>
                <w:color w:val="242424"/>
              </w:rPr>
              <w:t>соответствующих</w:t>
            </w:r>
            <w:proofErr w:type="gramEnd"/>
            <w:r w:rsidRPr="00240BE4">
              <w:rPr>
                <w:rStyle w:val="h-normal"/>
                <w:color w:val="242424"/>
              </w:rPr>
              <w:t xml:space="preserve"> требованиям документации о закупке.</w:t>
            </w:r>
          </w:p>
          <w:p w:rsidR="00D64AEB" w:rsidRPr="00240BE4" w:rsidRDefault="00D64AEB" w:rsidP="00D64AEB">
            <w:pPr>
              <w:pStyle w:val="p-normal"/>
              <w:shd w:val="clear" w:color="auto" w:fill="FFFFFF"/>
              <w:spacing w:before="0" w:beforeAutospacing="0" w:after="0" w:afterAutospacing="0" w:line="240" w:lineRule="exact"/>
              <w:ind w:firstLine="448"/>
              <w:jc w:val="both"/>
              <w:rPr>
                <w:color w:val="242424"/>
              </w:rPr>
            </w:pPr>
            <w:r w:rsidRPr="00240BE4">
              <w:rPr>
                <w:rStyle w:val="h-normal"/>
                <w:color w:val="242424"/>
              </w:rPr>
              <w:t>Условие допуска товаров иностранного происхождения не применяется в случае отсутствия производства закупаемого товара на территории Республики Беларусь, подтверждаемого сведениями из Государственной системы каталогизации продукции Республики Беларусь.</w:t>
            </w:r>
          </w:p>
          <w:p w:rsidR="004960F0" w:rsidRPr="00240BE4" w:rsidRDefault="00D64AEB" w:rsidP="00D64AEB">
            <w:pPr>
              <w:pStyle w:val="p-normal"/>
              <w:shd w:val="clear" w:color="auto" w:fill="FFFFFF"/>
              <w:spacing w:before="0" w:beforeAutospacing="0" w:after="0" w:afterAutospacing="0" w:line="240" w:lineRule="exact"/>
              <w:ind w:firstLine="448"/>
              <w:jc w:val="both"/>
              <w:rPr>
                <w:color w:val="242424"/>
                <w:sz w:val="30"/>
                <w:szCs w:val="30"/>
              </w:rPr>
            </w:pPr>
            <w:r w:rsidRPr="00240BE4">
              <w:rPr>
                <w:rStyle w:val="h-normal"/>
                <w:color w:val="242424"/>
              </w:rPr>
              <w:t>Страна происхождения товара подтверждается участником процедуры закупки путем предоставления в предложении одного из документов, указанных в </w:t>
            </w:r>
            <w:r w:rsidRPr="00240BE4">
              <w:rPr>
                <w:rStyle w:val="colorff00ff"/>
                <w:color w:val="242424"/>
              </w:rPr>
              <w:t>части второй подпункта 2.16</w:t>
            </w:r>
            <w:r w:rsidRPr="00240BE4">
              <w:rPr>
                <w:rStyle w:val="fake-non-breaking-space"/>
                <w:color w:val="242424"/>
              </w:rPr>
              <w:t> </w:t>
            </w:r>
            <w:r>
              <w:rPr>
                <w:rStyle w:val="fake-non-breaking-space"/>
                <w:color w:val="242424"/>
              </w:rPr>
              <w:t xml:space="preserve">Постановления №229 </w:t>
            </w:r>
            <w:r>
              <w:t>от 15.03.2012</w:t>
            </w:r>
            <w:r w:rsidRPr="00240BE4">
              <w:rPr>
                <w:rStyle w:val="h-normal"/>
                <w:color w:val="242424"/>
              </w:rPr>
              <w:t>.</w:t>
            </w:r>
          </w:p>
        </w:tc>
      </w:tr>
      <w:tr w:rsidR="004960F0" w:rsidRPr="00CA519A" w:rsidTr="002A10FC">
        <w:tc>
          <w:tcPr>
            <w:tcW w:w="629" w:type="dxa"/>
            <w:vAlign w:val="center"/>
          </w:tcPr>
          <w:p w:rsidR="004960F0" w:rsidRDefault="004960F0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9638" w:type="dxa"/>
            <w:gridSpan w:val="6"/>
          </w:tcPr>
          <w:p w:rsidR="004960F0" w:rsidRPr="00CA519A" w:rsidRDefault="004960F0" w:rsidP="00EC27E6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Акты законодательства о государственных закупках, в соответствии с которыми проводится процедура государственной закупки</w:t>
            </w:r>
          </w:p>
          <w:p w:rsidR="004960F0" w:rsidRPr="009208C2" w:rsidRDefault="004960F0" w:rsidP="004A7A04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22D3D">
              <w:rPr>
                <w:rFonts w:ascii="Times New Roman" w:hAnsi="Times New Roman" w:cs="Times New Roman"/>
                <w:sz w:val="24"/>
                <w:szCs w:val="24"/>
              </w:rPr>
              <w:t xml:space="preserve">Настоящий  конкурс  проводится  в  соответствии 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Постановлением Совета Министров Республики Беларусь от 15.03.2012 №229 «О совершенствовании отношений в области закупок товаров (работ, услуг) за счет собственных средств» (с учетом изменений и дополнений)  и Порядком закупок товаров (работ, услуг) за счет собственных средств ОАО «БЗМП», 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утвержденного Решением наблюдательного совета (протокол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заседания наблюдательного совета ОАО «БЗМП» </w:t>
            </w:r>
            <w:r w:rsidR="0073625D" w:rsidRPr="00E754A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7362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A7A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3625D">
              <w:rPr>
                <w:rFonts w:ascii="Times New Roman" w:hAnsi="Times New Roman" w:cs="Times New Roman"/>
                <w:sz w:val="24"/>
                <w:szCs w:val="24"/>
              </w:rPr>
              <w:t>3 от</w:t>
            </w:r>
            <w:r w:rsidR="0073625D" w:rsidRPr="00E754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7A04">
              <w:rPr>
                <w:rFonts w:ascii="Times New Roman" w:hAnsi="Times New Roman" w:cs="Times New Roman"/>
                <w:sz w:val="24"/>
                <w:szCs w:val="24"/>
              </w:rPr>
              <w:t xml:space="preserve">13.06.2022 </w:t>
            </w:r>
            <w:r w:rsidR="0073625D">
              <w:rPr>
                <w:rFonts w:ascii="Times New Roman" w:hAnsi="Times New Roman" w:cs="Times New Roman"/>
                <w:sz w:val="24"/>
                <w:szCs w:val="24"/>
              </w:rPr>
              <w:t xml:space="preserve"> с учетом изменений</w:t>
            </w:r>
            <w:proofErr w:type="gramEnd"/>
            <w:r w:rsidR="0073625D">
              <w:rPr>
                <w:rFonts w:ascii="Times New Roman" w:hAnsi="Times New Roman" w:cs="Times New Roman"/>
                <w:sz w:val="24"/>
                <w:szCs w:val="24"/>
              </w:rPr>
              <w:t xml:space="preserve"> и дополнений</w:t>
            </w:r>
            <w:r w:rsidR="0073625D" w:rsidRPr="0059732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3B6A08" w:rsidRDefault="003B6A08" w:rsidP="008C53F2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7F86" w:rsidRDefault="00557CDA" w:rsidP="00476A0B">
      <w:pPr>
        <w:pStyle w:val="ConsPlusNormal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Секретарь конкурсной комиссии №2                       </w:t>
      </w:r>
      <w:r w:rsidR="00E729BF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          А.А. Новиченок</w:t>
      </w:r>
    </w:p>
    <w:p w:rsidR="00122F98" w:rsidRDefault="00122F98" w:rsidP="001F7F8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C63C7" w:rsidRDefault="001F7F86" w:rsidP="001F7F8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1F7F86">
        <w:rPr>
          <w:rFonts w:ascii="Times New Roman" w:hAnsi="Times New Roman"/>
          <w:sz w:val="24"/>
          <w:szCs w:val="24"/>
          <w:lang w:eastAsia="ru-RU"/>
        </w:rPr>
        <w:t>Приложение  – спецификация пользователя технологического оборудования (</w:t>
      </w:r>
      <w:r w:rsidRPr="001F7F86">
        <w:rPr>
          <w:rFonts w:ascii="Times New Roman" w:hAnsi="Times New Roman"/>
          <w:sz w:val="24"/>
          <w:szCs w:val="24"/>
          <w:lang w:val="en-US" w:eastAsia="ru-RU"/>
        </w:rPr>
        <w:t>URS</w:t>
      </w:r>
      <w:r w:rsidRPr="001F7F86">
        <w:rPr>
          <w:rFonts w:ascii="Times New Roman" w:hAnsi="Times New Roman"/>
          <w:sz w:val="24"/>
          <w:szCs w:val="24"/>
          <w:lang w:eastAsia="ru-RU"/>
        </w:rPr>
        <w:t>)</w:t>
      </w:r>
    </w:p>
    <w:p w:rsidR="00E82438" w:rsidRDefault="00E82438" w:rsidP="001F7F8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Приложение  – бланк предложения</w:t>
      </w:r>
    </w:p>
    <w:p w:rsidR="00E82438" w:rsidRDefault="00E82438" w:rsidP="001F7F8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Приложение  – спецификация</w:t>
      </w:r>
    </w:p>
    <w:p w:rsidR="00E82438" w:rsidRDefault="00E82438" w:rsidP="001F7F8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Приложение  - примерные образцы заявлений</w:t>
      </w:r>
    </w:p>
    <w:p w:rsidR="00E82438" w:rsidRPr="001F7F86" w:rsidRDefault="00E82438" w:rsidP="001F7F8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Приложение – проект договора</w:t>
      </w:r>
    </w:p>
    <w:sectPr w:rsidR="00E82438" w:rsidRPr="001F7F86" w:rsidSect="00E154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ngs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F3722"/>
    <w:multiLevelType w:val="hybridMultilevel"/>
    <w:tmpl w:val="E78451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0E3C58"/>
    <w:multiLevelType w:val="hybridMultilevel"/>
    <w:tmpl w:val="7F58D222"/>
    <w:lvl w:ilvl="0" w:tplc="9AF6736A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6877D4"/>
    <w:multiLevelType w:val="hybridMultilevel"/>
    <w:tmpl w:val="B1942B4E"/>
    <w:lvl w:ilvl="0" w:tplc="DD048452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9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9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9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9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9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3">
    <w:nsid w:val="179976A8"/>
    <w:multiLevelType w:val="hybridMultilevel"/>
    <w:tmpl w:val="8E2EDC4C"/>
    <w:lvl w:ilvl="0" w:tplc="8332BDF2">
      <w:start w:val="1"/>
      <w:numFmt w:val="decimal"/>
      <w:lvlText w:val="%1."/>
      <w:lvlJc w:val="left"/>
      <w:pPr>
        <w:ind w:left="7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4">
    <w:nsid w:val="1EAE38B8"/>
    <w:multiLevelType w:val="hybridMultilevel"/>
    <w:tmpl w:val="79345AA8"/>
    <w:lvl w:ilvl="0" w:tplc="68B462FE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234AB4"/>
    <w:multiLevelType w:val="hybridMultilevel"/>
    <w:tmpl w:val="49CA3CCC"/>
    <w:lvl w:ilvl="0" w:tplc="E3721B78">
      <w:start w:val="1"/>
      <w:numFmt w:val="decimal"/>
      <w:suff w:val="space"/>
      <w:lvlText w:val="%1."/>
      <w:lvlJc w:val="left"/>
      <w:pPr>
        <w:ind w:left="851" w:hanging="14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108667F"/>
    <w:multiLevelType w:val="hybridMultilevel"/>
    <w:tmpl w:val="5164DC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4B6FFD"/>
    <w:multiLevelType w:val="hybridMultilevel"/>
    <w:tmpl w:val="8A8A7B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BD5676"/>
    <w:multiLevelType w:val="hybridMultilevel"/>
    <w:tmpl w:val="DC24CC28"/>
    <w:lvl w:ilvl="0" w:tplc="7B141458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500C73"/>
    <w:multiLevelType w:val="multilevel"/>
    <w:tmpl w:val="8CC0035A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i/>
        <w:u w:val="single"/>
      </w:rPr>
    </w:lvl>
    <w:lvl w:ilvl="1">
      <w:start w:val="1"/>
      <w:numFmt w:val="decimal"/>
      <w:isLgl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40" w:hanging="1800"/>
      </w:pPr>
      <w:rPr>
        <w:rFonts w:hint="default"/>
      </w:rPr>
    </w:lvl>
  </w:abstractNum>
  <w:abstractNum w:abstractNumId="10">
    <w:nsid w:val="3C4D0DED"/>
    <w:multiLevelType w:val="hybridMultilevel"/>
    <w:tmpl w:val="EAA081B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1483222"/>
    <w:multiLevelType w:val="hybridMultilevel"/>
    <w:tmpl w:val="94D2C45A"/>
    <w:lvl w:ilvl="0" w:tplc="ADC8656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2">
    <w:nsid w:val="454C28D6"/>
    <w:multiLevelType w:val="hybridMultilevel"/>
    <w:tmpl w:val="24A2A718"/>
    <w:lvl w:ilvl="0" w:tplc="98209CD6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3">
    <w:nsid w:val="52FC52E1"/>
    <w:multiLevelType w:val="hybridMultilevel"/>
    <w:tmpl w:val="8DBAA88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3605001"/>
    <w:multiLevelType w:val="hybridMultilevel"/>
    <w:tmpl w:val="EBA6C7BE"/>
    <w:lvl w:ilvl="0" w:tplc="494C680A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AF3AE4"/>
    <w:multiLevelType w:val="hybridMultilevel"/>
    <w:tmpl w:val="EA0207CE"/>
    <w:lvl w:ilvl="0" w:tplc="E262823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3" w:hanging="360"/>
      </w:pPr>
      <w:rPr>
        <w:rFonts w:ascii="Wingdings" w:hAnsi="Wingdings" w:hint="default"/>
      </w:rPr>
    </w:lvl>
  </w:abstractNum>
  <w:abstractNum w:abstractNumId="16">
    <w:nsid w:val="5CA318B8"/>
    <w:multiLevelType w:val="hybridMultilevel"/>
    <w:tmpl w:val="087840C8"/>
    <w:lvl w:ilvl="0" w:tplc="28FE234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F1918A4"/>
    <w:multiLevelType w:val="hybridMultilevel"/>
    <w:tmpl w:val="E3AE36E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8F54C02"/>
    <w:multiLevelType w:val="hybridMultilevel"/>
    <w:tmpl w:val="165C2BC8"/>
    <w:lvl w:ilvl="0" w:tplc="45A2D9A4">
      <w:start w:val="1"/>
      <w:numFmt w:val="decimal"/>
      <w:lvlText w:val="%1."/>
      <w:lvlJc w:val="left"/>
      <w:pPr>
        <w:ind w:left="7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9">
    <w:nsid w:val="70251D61"/>
    <w:multiLevelType w:val="hybridMultilevel"/>
    <w:tmpl w:val="B09AB9DE"/>
    <w:lvl w:ilvl="0" w:tplc="BCAA7FDE">
      <w:start w:val="1"/>
      <w:numFmt w:val="bullet"/>
      <w:suff w:val="space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6"/>
  </w:num>
  <w:num w:numId="3">
    <w:abstractNumId w:val="10"/>
  </w:num>
  <w:num w:numId="4">
    <w:abstractNumId w:val="13"/>
  </w:num>
  <w:num w:numId="5">
    <w:abstractNumId w:val="0"/>
  </w:num>
  <w:num w:numId="6">
    <w:abstractNumId w:val="18"/>
  </w:num>
  <w:num w:numId="7">
    <w:abstractNumId w:val="11"/>
  </w:num>
  <w:num w:numId="8">
    <w:abstractNumId w:val="12"/>
  </w:num>
  <w:num w:numId="9">
    <w:abstractNumId w:val="3"/>
  </w:num>
  <w:num w:numId="10">
    <w:abstractNumId w:val="5"/>
  </w:num>
  <w:num w:numId="11">
    <w:abstractNumId w:val="9"/>
  </w:num>
  <w:num w:numId="12">
    <w:abstractNumId w:val="7"/>
  </w:num>
  <w:num w:numId="13">
    <w:abstractNumId w:val="8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1"/>
  </w:num>
  <w:num w:numId="17">
    <w:abstractNumId w:val="4"/>
  </w:num>
  <w:num w:numId="18">
    <w:abstractNumId w:val="19"/>
  </w:num>
  <w:num w:numId="19">
    <w:abstractNumId w:val="16"/>
  </w:num>
  <w:num w:numId="2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8C53F2"/>
    <w:rsid w:val="00011310"/>
    <w:rsid w:val="000204FC"/>
    <w:rsid w:val="00021C14"/>
    <w:rsid w:val="00031CEC"/>
    <w:rsid w:val="000354C4"/>
    <w:rsid w:val="00035BE6"/>
    <w:rsid w:val="0005133D"/>
    <w:rsid w:val="0005722B"/>
    <w:rsid w:val="00063A93"/>
    <w:rsid w:val="00064EDB"/>
    <w:rsid w:val="000673E3"/>
    <w:rsid w:val="0009462D"/>
    <w:rsid w:val="000975B7"/>
    <w:rsid w:val="000B373B"/>
    <w:rsid w:val="000F1527"/>
    <w:rsid w:val="0010382A"/>
    <w:rsid w:val="00103D87"/>
    <w:rsid w:val="00105E44"/>
    <w:rsid w:val="001118FF"/>
    <w:rsid w:val="0011466E"/>
    <w:rsid w:val="00122F98"/>
    <w:rsid w:val="00123004"/>
    <w:rsid w:val="00132ADC"/>
    <w:rsid w:val="00142675"/>
    <w:rsid w:val="00145B38"/>
    <w:rsid w:val="001656C0"/>
    <w:rsid w:val="00165FE6"/>
    <w:rsid w:val="0017081C"/>
    <w:rsid w:val="001B599A"/>
    <w:rsid w:val="001C5966"/>
    <w:rsid w:val="001D2A3D"/>
    <w:rsid w:val="001E6BAD"/>
    <w:rsid w:val="001F1E80"/>
    <w:rsid w:val="001F2140"/>
    <w:rsid w:val="001F7F86"/>
    <w:rsid w:val="00207718"/>
    <w:rsid w:val="00222E5B"/>
    <w:rsid w:val="00226327"/>
    <w:rsid w:val="00240814"/>
    <w:rsid w:val="00240BE4"/>
    <w:rsid w:val="00242B1C"/>
    <w:rsid w:val="00247E32"/>
    <w:rsid w:val="0025719B"/>
    <w:rsid w:val="00257855"/>
    <w:rsid w:val="0026094E"/>
    <w:rsid w:val="00277A71"/>
    <w:rsid w:val="002A05E2"/>
    <w:rsid w:val="002A0BE7"/>
    <w:rsid w:val="002A10FC"/>
    <w:rsid w:val="002B68A5"/>
    <w:rsid w:val="002C104C"/>
    <w:rsid w:val="002D1E00"/>
    <w:rsid w:val="002D483F"/>
    <w:rsid w:val="002D6C76"/>
    <w:rsid w:val="002F2E6F"/>
    <w:rsid w:val="002F65B7"/>
    <w:rsid w:val="00320E5D"/>
    <w:rsid w:val="00335451"/>
    <w:rsid w:val="0034114C"/>
    <w:rsid w:val="003B6A08"/>
    <w:rsid w:val="003C2408"/>
    <w:rsid w:val="003C785D"/>
    <w:rsid w:val="003E15BF"/>
    <w:rsid w:val="00404DD9"/>
    <w:rsid w:val="004055CA"/>
    <w:rsid w:val="00405A2D"/>
    <w:rsid w:val="0040628E"/>
    <w:rsid w:val="004134C8"/>
    <w:rsid w:val="0042135F"/>
    <w:rsid w:val="004356A8"/>
    <w:rsid w:val="00437288"/>
    <w:rsid w:val="00440D0A"/>
    <w:rsid w:val="00452EF0"/>
    <w:rsid w:val="0045410C"/>
    <w:rsid w:val="00460979"/>
    <w:rsid w:val="00476A0B"/>
    <w:rsid w:val="00477B7B"/>
    <w:rsid w:val="00485ABF"/>
    <w:rsid w:val="004960F0"/>
    <w:rsid w:val="004A05C1"/>
    <w:rsid w:val="004A7A04"/>
    <w:rsid w:val="004D71BD"/>
    <w:rsid w:val="004E1FDC"/>
    <w:rsid w:val="004F166A"/>
    <w:rsid w:val="004F58B5"/>
    <w:rsid w:val="005018DB"/>
    <w:rsid w:val="00502268"/>
    <w:rsid w:val="0051176E"/>
    <w:rsid w:val="005201DC"/>
    <w:rsid w:val="005269D3"/>
    <w:rsid w:val="0053447A"/>
    <w:rsid w:val="00545C8A"/>
    <w:rsid w:val="00547216"/>
    <w:rsid w:val="0055329D"/>
    <w:rsid w:val="00557993"/>
    <w:rsid w:val="00557CDA"/>
    <w:rsid w:val="005804A9"/>
    <w:rsid w:val="00583EAB"/>
    <w:rsid w:val="005A6142"/>
    <w:rsid w:val="005B2295"/>
    <w:rsid w:val="005B2BDF"/>
    <w:rsid w:val="005C72A6"/>
    <w:rsid w:val="005D19A8"/>
    <w:rsid w:val="005E476C"/>
    <w:rsid w:val="005E4BFF"/>
    <w:rsid w:val="005E5E84"/>
    <w:rsid w:val="005F31EF"/>
    <w:rsid w:val="005F7A6B"/>
    <w:rsid w:val="00600D11"/>
    <w:rsid w:val="006028A7"/>
    <w:rsid w:val="00605886"/>
    <w:rsid w:val="00634F48"/>
    <w:rsid w:val="00636BC0"/>
    <w:rsid w:val="00643300"/>
    <w:rsid w:val="006556C8"/>
    <w:rsid w:val="00664CDF"/>
    <w:rsid w:val="00665B34"/>
    <w:rsid w:val="0066711B"/>
    <w:rsid w:val="0068127B"/>
    <w:rsid w:val="00694670"/>
    <w:rsid w:val="006A374E"/>
    <w:rsid w:val="006C43BA"/>
    <w:rsid w:val="006C73DE"/>
    <w:rsid w:val="006E7DAF"/>
    <w:rsid w:val="006F70AF"/>
    <w:rsid w:val="0070322E"/>
    <w:rsid w:val="007158EA"/>
    <w:rsid w:val="007309A4"/>
    <w:rsid w:val="0073625D"/>
    <w:rsid w:val="00740196"/>
    <w:rsid w:val="00755EEF"/>
    <w:rsid w:val="007613D7"/>
    <w:rsid w:val="00763C83"/>
    <w:rsid w:val="0076638D"/>
    <w:rsid w:val="00770D36"/>
    <w:rsid w:val="007716B7"/>
    <w:rsid w:val="00780ADF"/>
    <w:rsid w:val="00790182"/>
    <w:rsid w:val="00791921"/>
    <w:rsid w:val="00797AB0"/>
    <w:rsid w:val="007A09F3"/>
    <w:rsid w:val="007A5FD2"/>
    <w:rsid w:val="007B56D4"/>
    <w:rsid w:val="007B6C37"/>
    <w:rsid w:val="007D7F7B"/>
    <w:rsid w:val="007E07AA"/>
    <w:rsid w:val="007F255F"/>
    <w:rsid w:val="007F73EA"/>
    <w:rsid w:val="00810A7F"/>
    <w:rsid w:val="00815DE2"/>
    <w:rsid w:val="0082781D"/>
    <w:rsid w:val="0083135F"/>
    <w:rsid w:val="00855CCE"/>
    <w:rsid w:val="00881A1E"/>
    <w:rsid w:val="0089562F"/>
    <w:rsid w:val="008A5B62"/>
    <w:rsid w:val="008B3714"/>
    <w:rsid w:val="008B7C6A"/>
    <w:rsid w:val="008C0935"/>
    <w:rsid w:val="008C53F2"/>
    <w:rsid w:val="008D3093"/>
    <w:rsid w:val="008D5039"/>
    <w:rsid w:val="008F3121"/>
    <w:rsid w:val="009207E6"/>
    <w:rsid w:val="009208C2"/>
    <w:rsid w:val="00923393"/>
    <w:rsid w:val="00924824"/>
    <w:rsid w:val="00963D5D"/>
    <w:rsid w:val="009728A6"/>
    <w:rsid w:val="00974D97"/>
    <w:rsid w:val="00984A4C"/>
    <w:rsid w:val="00986C63"/>
    <w:rsid w:val="0099523C"/>
    <w:rsid w:val="009A0FBD"/>
    <w:rsid w:val="009A2143"/>
    <w:rsid w:val="009A535C"/>
    <w:rsid w:val="009B24EE"/>
    <w:rsid w:val="009C240F"/>
    <w:rsid w:val="009C2719"/>
    <w:rsid w:val="009D64CD"/>
    <w:rsid w:val="009E1172"/>
    <w:rsid w:val="009E5AC4"/>
    <w:rsid w:val="009F0E0D"/>
    <w:rsid w:val="00A0109D"/>
    <w:rsid w:val="00A03BFC"/>
    <w:rsid w:val="00A04083"/>
    <w:rsid w:val="00A07323"/>
    <w:rsid w:val="00A23D14"/>
    <w:rsid w:val="00A34224"/>
    <w:rsid w:val="00A349D6"/>
    <w:rsid w:val="00A3677E"/>
    <w:rsid w:val="00A37B89"/>
    <w:rsid w:val="00A41982"/>
    <w:rsid w:val="00A516A1"/>
    <w:rsid w:val="00A660BF"/>
    <w:rsid w:val="00A73744"/>
    <w:rsid w:val="00A81525"/>
    <w:rsid w:val="00A9107F"/>
    <w:rsid w:val="00A93E83"/>
    <w:rsid w:val="00AB1EFA"/>
    <w:rsid w:val="00AB34B9"/>
    <w:rsid w:val="00AC4A7D"/>
    <w:rsid w:val="00AD3FD8"/>
    <w:rsid w:val="00AE5B93"/>
    <w:rsid w:val="00AE7A1A"/>
    <w:rsid w:val="00B032AB"/>
    <w:rsid w:val="00B274C0"/>
    <w:rsid w:val="00B31D8E"/>
    <w:rsid w:val="00B33EEF"/>
    <w:rsid w:val="00B41D0F"/>
    <w:rsid w:val="00B64A6A"/>
    <w:rsid w:val="00BA1B5A"/>
    <w:rsid w:val="00BB1FDD"/>
    <w:rsid w:val="00BB36DB"/>
    <w:rsid w:val="00BB7289"/>
    <w:rsid w:val="00BC63D0"/>
    <w:rsid w:val="00BD7045"/>
    <w:rsid w:val="00BE162D"/>
    <w:rsid w:val="00C0370A"/>
    <w:rsid w:val="00C15122"/>
    <w:rsid w:val="00C22459"/>
    <w:rsid w:val="00C52573"/>
    <w:rsid w:val="00C53E72"/>
    <w:rsid w:val="00C672E9"/>
    <w:rsid w:val="00C72837"/>
    <w:rsid w:val="00C917EC"/>
    <w:rsid w:val="00C9399D"/>
    <w:rsid w:val="00CA519A"/>
    <w:rsid w:val="00CB674A"/>
    <w:rsid w:val="00CC06EC"/>
    <w:rsid w:val="00CC7745"/>
    <w:rsid w:val="00CD2957"/>
    <w:rsid w:val="00CF25D2"/>
    <w:rsid w:val="00CF41EF"/>
    <w:rsid w:val="00D0547E"/>
    <w:rsid w:val="00D1063C"/>
    <w:rsid w:val="00D16841"/>
    <w:rsid w:val="00D243B2"/>
    <w:rsid w:val="00D62EFA"/>
    <w:rsid w:val="00D64AEB"/>
    <w:rsid w:val="00D65BA0"/>
    <w:rsid w:val="00D803A4"/>
    <w:rsid w:val="00D910A9"/>
    <w:rsid w:val="00D963A8"/>
    <w:rsid w:val="00DA2DEA"/>
    <w:rsid w:val="00DA5181"/>
    <w:rsid w:val="00DB690E"/>
    <w:rsid w:val="00DB70B3"/>
    <w:rsid w:val="00DC0ADD"/>
    <w:rsid w:val="00DC104F"/>
    <w:rsid w:val="00DC6EFF"/>
    <w:rsid w:val="00DD3DD3"/>
    <w:rsid w:val="00DD5067"/>
    <w:rsid w:val="00DF5930"/>
    <w:rsid w:val="00E00FB0"/>
    <w:rsid w:val="00E106C7"/>
    <w:rsid w:val="00E12E42"/>
    <w:rsid w:val="00E15425"/>
    <w:rsid w:val="00E23491"/>
    <w:rsid w:val="00E25380"/>
    <w:rsid w:val="00E26E53"/>
    <w:rsid w:val="00E31F02"/>
    <w:rsid w:val="00E4160D"/>
    <w:rsid w:val="00E4517E"/>
    <w:rsid w:val="00E500E0"/>
    <w:rsid w:val="00E61B11"/>
    <w:rsid w:val="00E729BF"/>
    <w:rsid w:val="00E745BA"/>
    <w:rsid w:val="00E754AF"/>
    <w:rsid w:val="00E7612F"/>
    <w:rsid w:val="00E82438"/>
    <w:rsid w:val="00E82EBD"/>
    <w:rsid w:val="00E9059B"/>
    <w:rsid w:val="00E91AEA"/>
    <w:rsid w:val="00EC27E6"/>
    <w:rsid w:val="00ED2265"/>
    <w:rsid w:val="00EE6394"/>
    <w:rsid w:val="00EF15BA"/>
    <w:rsid w:val="00EF7458"/>
    <w:rsid w:val="00F04216"/>
    <w:rsid w:val="00F043AC"/>
    <w:rsid w:val="00F05BB5"/>
    <w:rsid w:val="00F13B83"/>
    <w:rsid w:val="00F17186"/>
    <w:rsid w:val="00F172BA"/>
    <w:rsid w:val="00F242F9"/>
    <w:rsid w:val="00F4168C"/>
    <w:rsid w:val="00F479DF"/>
    <w:rsid w:val="00F50B72"/>
    <w:rsid w:val="00FA3869"/>
    <w:rsid w:val="00FB0514"/>
    <w:rsid w:val="00FB3545"/>
    <w:rsid w:val="00FC480B"/>
    <w:rsid w:val="00FC63C7"/>
    <w:rsid w:val="00FE00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3F2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9"/>
    <w:qFormat/>
    <w:rsid w:val="0076638D"/>
    <w:pPr>
      <w:keepNext/>
      <w:keepLines/>
      <w:spacing w:before="200" w:after="0" w:line="240" w:lineRule="auto"/>
      <w:outlineLvl w:val="1"/>
    </w:pPr>
    <w:rPr>
      <w:rFonts w:ascii="Cambria" w:eastAsia="SimSun" w:hAnsi="Cambria" w:cs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C53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C53F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CA519A"/>
    <w:rPr>
      <w:color w:val="0000FF"/>
      <w:u w:val="single"/>
    </w:rPr>
  </w:style>
  <w:style w:type="paragraph" w:customStyle="1" w:styleId="Default">
    <w:name w:val="Default"/>
    <w:rsid w:val="00CA519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ody Text Indent"/>
    <w:basedOn w:val="a"/>
    <w:link w:val="a5"/>
    <w:rsid w:val="00CA519A"/>
    <w:pPr>
      <w:spacing w:before="60" w:after="0" w:line="240" w:lineRule="auto"/>
      <w:ind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CA519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16">
    <w:name w:val="Font Style16"/>
    <w:uiPriority w:val="99"/>
    <w:rsid w:val="00AC4A7D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AC4A7D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ody Text"/>
    <w:basedOn w:val="a"/>
    <w:link w:val="a7"/>
    <w:unhideWhenUsed/>
    <w:rsid w:val="000F1527"/>
    <w:pPr>
      <w:spacing w:after="120"/>
    </w:pPr>
  </w:style>
  <w:style w:type="character" w:customStyle="1" w:styleId="a7">
    <w:name w:val="Основной текст Знак"/>
    <w:basedOn w:val="a0"/>
    <w:link w:val="a6"/>
    <w:rsid w:val="000F1527"/>
    <w:rPr>
      <w:rFonts w:ascii="Calibri" w:eastAsia="Calibri" w:hAnsi="Calibri" w:cs="Times New Roman"/>
    </w:rPr>
  </w:style>
  <w:style w:type="table" w:styleId="a8">
    <w:name w:val="Table Grid"/>
    <w:basedOn w:val="a1"/>
    <w:rsid w:val="002F65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FA386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a">
    <w:name w:val="header"/>
    <w:basedOn w:val="a"/>
    <w:link w:val="ab"/>
    <w:uiPriority w:val="99"/>
    <w:rsid w:val="00974D9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974D9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8"/>
    <w:uiPriority w:val="59"/>
    <w:rsid w:val="00974D9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xt">
    <w:name w:val="R_text Знак"/>
    <w:rsid w:val="00E729BF"/>
    <w:pPr>
      <w:spacing w:after="0" w:line="360" w:lineRule="auto"/>
      <w:ind w:firstLine="703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c">
    <w:name w:val="No Spacing"/>
    <w:uiPriority w:val="1"/>
    <w:qFormat/>
    <w:rsid w:val="00BB36D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80">
    <w:name w:val="Font Style80"/>
    <w:basedOn w:val="a0"/>
    <w:uiPriority w:val="99"/>
    <w:rsid w:val="00207718"/>
    <w:rPr>
      <w:rFonts w:ascii="Arial" w:hAnsi="Arial" w:cs="Arial"/>
      <w:b/>
      <w:bCs/>
      <w:sz w:val="32"/>
      <w:szCs w:val="32"/>
    </w:rPr>
  </w:style>
  <w:style w:type="paragraph" w:styleId="ad">
    <w:name w:val="List Bullet"/>
    <w:basedOn w:val="a"/>
    <w:autoRedefine/>
    <w:rsid w:val="00A37B89"/>
    <w:pPr>
      <w:widowControl w:val="0"/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e">
    <w:name w:val="Emphasis"/>
    <w:basedOn w:val="a0"/>
    <w:qFormat/>
    <w:rsid w:val="0045410C"/>
    <w:rPr>
      <w:i/>
      <w:iCs/>
    </w:rPr>
  </w:style>
  <w:style w:type="character" w:customStyle="1" w:styleId="20">
    <w:name w:val="Заголовок 2 Знак"/>
    <w:basedOn w:val="a0"/>
    <w:link w:val="2"/>
    <w:uiPriority w:val="99"/>
    <w:rsid w:val="0076638D"/>
    <w:rPr>
      <w:rFonts w:ascii="Cambria" w:eastAsia="SimSun" w:hAnsi="Cambria" w:cs="Cambria"/>
      <w:b/>
      <w:bCs/>
      <w:color w:val="4F81BD"/>
      <w:sz w:val="26"/>
      <w:szCs w:val="26"/>
    </w:rPr>
  </w:style>
  <w:style w:type="paragraph" w:customStyle="1" w:styleId="Style4">
    <w:name w:val="Style4"/>
    <w:basedOn w:val="a"/>
    <w:uiPriority w:val="99"/>
    <w:rsid w:val="00A03B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-normal">
    <w:name w:val="p-normal"/>
    <w:basedOn w:val="a"/>
    <w:rsid w:val="00DB69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-normal">
    <w:name w:val="h-normal"/>
    <w:basedOn w:val="a0"/>
    <w:rsid w:val="00DB690E"/>
  </w:style>
  <w:style w:type="character" w:customStyle="1" w:styleId="colorff00ff">
    <w:name w:val="color__ff00ff"/>
    <w:basedOn w:val="a0"/>
    <w:rsid w:val="00DB690E"/>
  </w:style>
  <w:style w:type="character" w:customStyle="1" w:styleId="fake-non-breaking-space">
    <w:name w:val="fake-non-breaking-space"/>
    <w:basedOn w:val="a0"/>
    <w:rsid w:val="00DB690E"/>
  </w:style>
  <w:style w:type="character" w:customStyle="1" w:styleId="color0000ff">
    <w:name w:val="color__0000ff"/>
    <w:basedOn w:val="a0"/>
    <w:rsid w:val="00DB690E"/>
  </w:style>
  <w:style w:type="paragraph" w:styleId="af">
    <w:name w:val="Normal (Web)"/>
    <w:basedOn w:val="a"/>
    <w:uiPriority w:val="99"/>
    <w:unhideWhenUsed/>
    <w:rsid w:val="00F172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AE5B93"/>
    <w:rPr>
      <w:rFonts w:ascii="Times New Roman" w:hAnsi="Times New Roman"/>
      <w:b/>
      <w:sz w:val="14"/>
    </w:rPr>
  </w:style>
  <w:style w:type="character" w:customStyle="1" w:styleId="word-wrapper">
    <w:name w:val="word-wrapper"/>
    <w:basedOn w:val="a0"/>
    <w:rsid w:val="00DD5067"/>
  </w:style>
  <w:style w:type="paragraph" w:customStyle="1" w:styleId="TableParagraph">
    <w:name w:val="Table Paragraph"/>
    <w:basedOn w:val="a"/>
    <w:uiPriority w:val="99"/>
    <w:qFormat/>
    <w:rsid w:val="002A10FC"/>
    <w:pPr>
      <w:widowControl w:val="0"/>
      <w:autoSpaceDE w:val="0"/>
      <w:autoSpaceDN w:val="0"/>
      <w:spacing w:after="0" w:line="240" w:lineRule="auto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7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571249">
          <w:marLeft w:val="0"/>
          <w:marRight w:val="0"/>
          <w:marTop w:val="225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  <w:div w:id="2027096337">
          <w:marLeft w:val="0"/>
          <w:marRight w:val="0"/>
          <w:marTop w:val="0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</w:divsChild>
    </w:div>
    <w:div w:id="17362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F17EEF2841723C080988627559E4ACBF8D3FBE8258BEBCBE375DCDB0ED3C1358CCDA71FE170A969B3F3DA75D872s3L" TargetMode="External"/><Relationship Id="rId3" Type="http://schemas.openxmlformats.org/officeDocument/2006/relationships/styles" Target="styles.xml"/><Relationship Id="rId7" Type="http://schemas.openxmlformats.org/officeDocument/2006/relationships/hyperlink" Target="mailto:borimed@borimed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javascript:%20location.href%20=%20'mailto:'%20+%20String.fromCharCode(116,101,%20110,100,101,%20114,115,64,%20105,99,101,%20116,114,97,%20100,101,46,%2098,121)%20+%20'?'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F518DFBCD3DC5532E616D1B5AA49B72AA76F77E0B9D5A1E3208E740F7DF83ECB6D26C0DCA389F3041511D0D91937p6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518DFBCD3DC5532E616D1B5AA49B72AA76F77E0B9D5A1E3208E740F7DF83ECB6D26C0DCA389F3041511D0D91937p6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91445D-01BB-44CB-8449-7EB263607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3549</TotalTime>
  <Pages>11</Pages>
  <Words>4525</Words>
  <Characters>25797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Novichenok-A</dc:creator>
  <cp:lastModifiedBy>Novichenok-A</cp:lastModifiedBy>
  <cp:revision>105</cp:revision>
  <cp:lastPrinted>2022-03-30T07:07:00Z</cp:lastPrinted>
  <dcterms:created xsi:type="dcterms:W3CDTF">2019-03-27T06:23:00Z</dcterms:created>
  <dcterms:modified xsi:type="dcterms:W3CDTF">2022-06-21T10:52:00Z</dcterms:modified>
</cp:coreProperties>
</file>